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476F7" w14:textId="77777777" w:rsidR="001C5B7A" w:rsidRPr="000B5361" w:rsidRDefault="00BF3AAD" w:rsidP="005467BB">
      <w:pPr>
        <w:spacing w:line="360" w:lineRule="auto"/>
        <w:jc w:val="center"/>
        <w:rPr>
          <w:rFonts w:asciiTheme="minorHAnsi" w:hAnsiTheme="minorHAnsi" w:cstheme="minorHAnsi"/>
          <w:b/>
          <w:sz w:val="28"/>
          <w:szCs w:val="28"/>
        </w:rPr>
      </w:pPr>
      <w:r w:rsidRPr="000B5361">
        <w:rPr>
          <w:rFonts w:asciiTheme="minorHAnsi" w:hAnsiTheme="minorHAnsi" w:cstheme="minorHAnsi"/>
          <w:b/>
          <w:sz w:val="28"/>
          <w:szCs w:val="28"/>
        </w:rPr>
        <w:t>Bestyrelsesmøde Frederiks</w:t>
      </w:r>
      <w:r w:rsidR="005467BB" w:rsidRPr="000B5361">
        <w:rPr>
          <w:rFonts w:asciiTheme="minorHAnsi" w:hAnsiTheme="minorHAnsi" w:cstheme="minorHAnsi"/>
          <w:b/>
          <w:sz w:val="28"/>
          <w:szCs w:val="28"/>
        </w:rPr>
        <w:t>havn Gymnasium</w:t>
      </w:r>
    </w:p>
    <w:p w14:paraId="7604A803" w14:textId="0D9AEBC8" w:rsidR="005467BB" w:rsidRPr="000B5361" w:rsidRDefault="00DF10F1" w:rsidP="004F759A">
      <w:pPr>
        <w:spacing w:line="480" w:lineRule="auto"/>
        <w:jc w:val="center"/>
        <w:rPr>
          <w:rFonts w:asciiTheme="minorHAnsi" w:hAnsiTheme="minorHAnsi" w:cstheme="minorHAnsi"/>
          <w:b/>
          <w:sz w:val="28"/>
          <w:szCs w:val="28"/>
        </w:rPr>
      </w:pPr>
      <w:r>
        <w:rPr>
          <w:rFonts w:asciiTheme="minorHAnsi" w:hAnsiTheme="minorHAnsi" w:cstheme="minorHAnsi"/>
          <w:b/>
          <w:sz w:val="28"/>
          <w:szCs w:val="28"/>
        </w:rPr>
        <w:t>Man</w:t>
      </w:r>
      <w:r w:rsidR="00FF26C6" w:rsidRPr="000B5361">
        <w:rPr>
          <w:rFonts w:asciiTheme="minorHAnsi" w:hAnsiTheme="minorHAnsi" w:cstheme="minorHAnsi"/>
          <w:b/>
          <w:sz w:val="28"/>
          <w:szCs w:val="28"/>
        </w:rPr>
        <w:t xml:space="preserve">dag d. </w:t>
      </w:r>
      <w:r>
        <w:rPr>
          <w:rFonts w:asciiTheme="minorHAnsi" w:hAnsiTheme="minorHAnsi" w:cstheme="minorHAnsi"/>
          <w:b/>
          <w:sz w:val="28"/>
          <w:szCs w:val="28"/>
        </w:rPr>
        <w:t>7</w:t>
      </w:r>
      <w:r w:rsidR="00E05351" w:rsidRPr="000B5361">
        <w:rPr>
          <w:rFonts w:asciiTheme="minorHAnsi" w:hAnsiTheme="minorHAnsi" w:cstheme="minorHAnsi"/>
          <w:b/>
          <w:sz w:val="28"/>
          <w:szCs w:val="28"/>
        </w:rPr>
        <w:t xml:space="preserve">. </w:t>
      </w:r>
      <w:r>
        <w:rPr>
          <w:rFonts w:asciiTheme="minorHAnsi" w:hAnsiTheme="minorHAnsi" w:cstheme="minorHAnsi"/>
          <w:b/>
          <w:sz w:val="28"/>
          <w:szCs w:val="28"/>
        </w:rPr>
        <w:t>december</w:t>
      </w:r>
      <w:r w:rsidR="00E05351" w:rsidRPr="000B5361">
        <w:rPr>
          <w:rFonts w:asciiTheme="minorHAnsi" w:hAnsiTheme="minorHAnsi" w:cstheme="minorHAnsi"/>
          <w:b/>
          <w:sz w:val="28"/>
          <w:szCs w:val="28"/>
        </w:rPr>
        <w:t xml:space="preserve"> 20</w:t>
      </w:r>
      <w:r w:rsidR="00027F55" w:rsidRPr="000B5361">
        <w:rPr>
          <w:rFonts w:asciiTheme="minorHAnsi" w:hAnsiTheme="minorHAnsi" w:cstheme="minorHAnsi"/>
          <w:b/>
          <w:sz w:val="28"/>
          <w:szCs w:val="28"/>
        </w:rPr>
        <w:t>20</w:t>
      </w:r>
      <w:r w:rsidR="00E05351" w:rsidRPr="000B5361">
        <w:rPr>
          <w:rFonts w:asciiTheme="minorHAnsi" w:hAnsiTheme="minorHAnsi" w:cstheme="minorHAnsi"/>
          <w:b/>
          <w:sz w:val="28"/>
          <w:szCs w:val="28"/>
        </w:rPr>
        <w:t xml:space="preserve"> kl. 1</w:t>
      </w:r>
      <w:r w:rsidR="0037486F" w:rsidRPr="000B5361">
        <w:rPr>
          <w:rFonts w:asciiTheme="minorHAnsi" w:hAnsiTheme="minorHAnsi" w:cstheme="minorHAnsi"/>
          <w:b/>
          <w:sz w:val="28"/>
          <w:szCs w:val="28"/>
        </w:rPr>
        <w:t>6</w:t>
      </w:r>
      <w:r w:rsidR="001836D2" w:rsidRPr="000B5361">
        <w:rPr>
          <w:rFonts w:asciiTheme="minorHAnsi" w:hAnsiTheme="minorHAnsi" w:cstheme="minorHAnsi"/>
          <w:b/>
          <w:sz w:val="28"/>
          <w:szCs w:val="28"/>
        </w:rPr>
        <w:t>.</w:t>
      </w:r>
      <w:r w:rsidR="0037486F" w:rsidRPr="000B5361">
        <w:rPr>
          <w:rFonts w:asciiTheme="minorHAnsi" w:hAnsiTheme="minorHAnsi" w:cstheme="minorHAnsi"/>
          <w:b/>
          <w:sz w:val="28"/>
          <w:szCs w:val="28"/>
        </w:rPr>
        <w:t>00</w:t>
      </w:r>
      <w:r w:rsidR="001836D2" w:rsidRPr="000B5361">
        <w:rPr>
          <w:rFonts w:asciiTheme="minorHAnsi" w:hAnsiTheme="minorHAnsi" w:cstheme="minorHAnsi"/>
          <w:b/>
          <w:sz w:val="28"/>
          <w:szCs w:val="28"/>
        </w:rPr>
        <w:t xml:space="preserve"> – </w:t>
      </w:r>
      <w:r w:rsidR="0037486F" w:rsidRPr="000B5361">
        <w:rPr>
          <w:rFonts w:asciiTheme="minorHAnsi" w:hAnsiTheme="minorHAnsi" w:cstheme="minorHAnsi"/>
          <w:b/>
          <w:sz w:val="28"/>
          <w:szCs w:val="28"/>
        </w:rPr>
        <w:t>18</w:t>
      </w:r>
      <w:r w:rsidR="001836D2" w:rsidRPr="000B5361">
        <w:rPr>
          <w:rFonts w:asciiTheme="minorHAnsi" w:hAnsiTheme="minorHAnsi" w:cstheme="minorHAnsi"/>
          <w:b/>
          <w:sz w:val="28"/>
          <w:szCs w:val="28"/>
        </w:rPr>
        <w:t>.</w:t>
      </w:r>
      <w:r w:rsidR="0037486F" w:rsidRPr="000B5361">
        <w:rPr>
          <w:rFonts w:asciiTheme="minorHAnsi" w:hAnsiTheme="minorHAnsi" w:cstheme="minorHAnsi"/>
          <w:b/>
          <w:sz w:val="28"/>
          <w:szCs w:val="28"/>
        </w:rPr>
        <w:t>00</w:t>
      </w:r>
    </w:p>
    <w:p w14:paraId="2BAE6377" w14:textId="33C78D9D" w:rsidR="00B60A9C" w:rsidRPr="00DE6FCA" w:rsidRDefault="00D904E5" w:rsidP="69A62FD2">
      <w:pPr>
        <w:jc w:val="center"/>
        <w:rPr>
          <w:rFonts w:asciiTheme="minorHAnsi" w:hAnsiTheme="minorHAnsi" w:cstheme="minorBidi"/>
          <w:b/>
          <w:bCs/>
          <w:color w:val="000000" w:themeColor="text1"/>
          <w:sz w:val="28"/>
          <w:szCs w:val="28"/>
        </w:rPr>
      </w:pPr>
      <w:r>
        <w:rPr>
          <w:rFonts w:asciiTheme="minorHAnsi" w:hAnsiTheme="minorHAnsi" w:cstheme="minorBidi"/>
          <w:b/>
          <w:bCs/>
          <w:color w:val="000000" w:themeColor="text1"/>
          <w:sz w:val="28"/>
          <w:szCs w:val="28"/>
        </w:rPr>
        <w:t>Referat</w:t>
      </w:r>
    </w:p>
    <w:p w14:paraId="1F6B122B" w14:textId="77777777" w:rsidR="0034765F" w:rsidRDefault="0034765F" w:rsidP="00B60A9C">
      <w:pPr>
        <w:jc w:val="right"/>
        <w:rPr>
          <w:rFonts w:asciiTheme="minorHAnsi" w:hAnsiTheme="minorHAnsi" w:cstheme="minorHAnsi"/>
        </w:rPr>
      </w:pPr>
    </w:p>
    <w:p w14:paraId="31ED5374" w14:textId="7EBD6DE8" w:rsidR="00820F2B" w:rsidRPr="000B5361" w:rsidRDefault="00143FB3" w:rsidP="005467BB">
      <w:pPr>
        <w:rPr>
          <w:rFonts w:asciiTheme="minorHAnsi" w:hAnsiTheme="minorHAnsi" w:cstheme="minorHAnsi"/>
          <w:bCs/>
          <w:szCs w:val="24"/>
        </w:rPr>
      </w:pPr>
      <w:r w:rsidRPr="000B5361">
        <w:rPr>
          <w:rFonts w:asciiTheme="minorHAnsi" w:hAnsiTheme="minorHAnsi" w:cstheme="minorHAnsi"/>
          <w:b/>
          <w:sz w:val="28"/>
          <w:szCs w:val="28"/>
        </w:rPr>
        <w:br/>
      </w:r>
      <w:r w:rsidR="002571BD" w:rsidRPr="000B5361">
        <w:rPr>
          <w:rFonts w:asciiTheme="minorHAnsi" w:hAnsiTheme="minorHAnsi" w:cstheme="minorHAnsi"/>
          <w:bCs/>
          <w:szCs w:val="24"/>
        </w:rPr>
        <w:t xml:space="preserve">Deltagere: </w:t>
      </w:r>
      <w:r w:rsidRPr="000B5361">
        <w:rPr>
          <w:rFonts w:asciiTheme="minorHAnsi" w:hAnsiTheme="minorHAnsi" w:cstheme="minorHAnsi"/>
          <w:bCs/>
          <w:szCs w:val="24"/>
        </w:rPr>
        <w:t>Gert G. Nygaard (GN), Christine Lunde (CL)</w:t>
      </w:r>
      <w:r w:rsidR="00EC3EC7">
        <w:rPr>
          <w:rFonts w:asciiTheme="minorHAnsi" w:hAnsiTheme="minorHAnsi" w:cstheme="minorHAnsi"/>
          <w:bCs/>
          <w:szCs w:val="24"/>
        </w:rPr>
        <w:t xml:space="preserve">, </w:t>
      </w:r>
      <w:r w:rsidR="0037486F" w:rsidRPr="000B5361">
        <w:rPr>
          <w:rFonts w:asciiTheme="minorHAnsi" w:hAnsiTheme="minorHAnsi" w:cstheme="minorHAnsi"/>
          <w:bCs/>
          <w:szCs w:val="24"/>
        </w:rPr>
        <w:t>Inge Lise Jensen</w:t>
      </w:r>
      <w:r w:rsidRPr="000B5361">
        <w:rPr>
          <w:rFonts w:asciiTheme="minorHAnsi" w:hAnsiTheme="minorHAnsi" w:cstheme="minorHAnsi"/>
          <w:bCs/>
          <w:szCs w:val="24"/>
        </w:rPr>
        <w:t xml:space="preserve"> (</w:t>
      </w:r>
      <w:r w:rsidR="0037486F" w:rsidRPr="000B5361">
        <w:rPr>
          <w:rFonts w:asciiTheme="minorHAnsi" w:hAnsiTheme="minorHAnsi" w:cstheme="minorHAnsi"/>
          <w:bCs/>
          <w:szCs w:val="24"/>
        </w:rPr>
        <w:t>IL</w:t>
      </w:r>
      <w:r w:rsidRPr="000B5361">
        <w:rPr>
          <w:rFonts w:asciiTheme="minorHAnsi" w:hAnsiTheme="minorHAnsi" w:cstheme="minorHAnsi"/>
          <w:bCs/>
          <w:szCs w:val="24"/>
        </w:rPr>
        <w:t xml:space="preserve">), Michael H. Olesen (Mi), </w:t>
      </w:r>
      <w:r w:rsidR="001716B6">
        <w:rPr>
          <w:rFonts w:asciiTheme="minorHAnsi" w:hAnsiTheme="minorHAnsi" w:cstheme="minorHAnsi"/>
          <w:bCs/>
          <w:szCs w:val="24"/>
        </w:rPr>
        <w:t xml:space="preserve">Laura Feld Hessellund </w:t>
      </w:r>
      <w:r w:rsidRPr="000B5361">
        <w:rPr>
          <w:rFonts w:asciiTheme="minorHAnsi" w:hAnsiTheme="minorHAnsi" w:cstheme="minorHAnsi"/>
          <w:bCs/>
          <w:szCs w:val="24"/>
        </w:rPr>
        <w:t>(</w:t>
      </w:r>
      <w:r w:rsidR="001716B6">
        <w:rPr>
          <w:rFonts w:asciiTheme="minorHAnsi" w:hAnsiTheme="minorHAnsi" w:cstheme="minorHAnsi"/>
          <w:bCs/>
          <w:szCs w:val="24"/>
        </w:rPr>
        <w:t>LH</w:t>
      </w:r>
      <w:r w:rsidRPr="000B5361">
        <w:rPr>
          <w:rFonts w:asciiTheme="minorHAnsi" w:hAnsiTheme="minorHAnsi" w:cstheme="minorHAnsi"/>
          <w:bCs/>
          <w:szCs w:val="24"/>
        </w:rPr>
        <w:t xml:space="preserve">), Niels Kooij (NK), </w:t>
      </w:r>
      <w:r w:rsidR="0037486F" w:rsidRPr="000B5361">
        <w:rPr>
          <w:rFonts w:asciiTheme="minorHAnsi" w:hAnsiTheme="minorHAnsi" w:cstheme="minorHAnsi"/>
          <w:bCs/>
          <w:szCs w:val="24"/>
        </w:rPr>
        <w:t>Thomas Svane Christensen (TS)</w:t>
      </w:r>
      <w:r w:rsidR="00543E4F">
        <w:rPr>
          <w:rFonts w:asciiTheme="minorHAnsi" w:hAnsiTheme="minorHAnsi" w:cstheme="minorHAnsi"/>
          <w:bCs/>
          <w:szCs w:val="24"/>
        </w:rPr>
        <w:t xml:space="preserve"> og</w:t>
      </w:r>
      <w:r w:rsidR="0037486F" w:rsidRPr="000B5361">
        <w:rPr>
          <w:rFonts w:asciiTheme="minorHAnsi" w:hAnsiTheme="minorHAnsi" w:cstheme="minorHAnsi"/>
          <w:bCs/>
          <w:szCs w:val="24"/>
        </w:rPr>
        <w:t xml:space="preserve"> </w:t>
      </w:r>
      <w:r w:rsidRPr="000B5361">
        <w:rPr>
          <w:rFonts w:asciiTheme="minorHAnsi" w:hAnsiTheme="minorHAnsi" w:cstheme="minorHAnsi"/>
          <w:bCs/>
          <w:szCs w:val="24"/>
        </w:rPr>
        <w:t>Per Høberg (Pe)</w:t>
      </w:r>
      <w:r w:rsidR="00820F2B" w:rsidRPr="000B5361">
        <w:rPr>
          <w:rFonts w:asciiTheme="minorHAnsi" w:hAnsiTheme="minorHAnsi" w:cstheme="minorHAnsi"/>
          <w:bCs/>
          <w:szCs w:val="24"/>
        </w:rPr>
        <w:t>.</w:t>
      </w:r>
      <w:r w:rsidR="00385429">
        <w:rPr>
          <w:rFonts w:asciiTheme="minorHAnsi" w:hAnsiTheme="minorHAnsi" w:cstheme="minorHAnsi"/>
          <w:bCs/>
          <w:szCs w:val="24"/>
        </w:rPr>
        <w:t xml:space="preserve"> </w:t>
      </w:r>
      <w:r w:rsidR="00D904E5">
        <w:rPr>
          <w:rFonts w:asciiTheme="minorHAnsi" w:hAnsiTheme="minorHAnsi" w:cstheme="minorHAnsi"/>
          <w:bCs/>
          <w:szCs w:val="24"/>
        </w:rPr>
        <w:br/>
      </w:r>
      <w:r w:rsidR="00D904E5" w:rsidRPr="001F1D7B">
        <w:rPr>
          <w:rFonts w:asciiTheme="minorHAnsi" w:hAnsiTheme="minorHAnsi" w:cstheme="minorHAnsi"/>
          <w:bCs/>
          <w:szCs w:val="24"/>
          <w:u w:val="single"/>
        </w:rPr>
        <w:t>Virtuel deltagelse</w:t>
      </w:r>
      <w:r w:rsidR="00D904E5">
        <w:rPr>
          <w:rFonts w:asciiTheme="minorHAnsi" w:hAnsiTheme="minorHAnsi" w:cstheme="minorHAnsi"/>
          <w:bCs/>
          <w:szCs w:val="24"/>
        </w:rPr>
        <w:t>: Henrik Pedersen (HP)</w:t>
      </w:r>
      <w:r w:rsidR="00D904E5">
        <w:rPr>
          <w:rFonts w:asciiTheme="minorHAnsi" w:hAnsiTheme="minorHAnsi" w:cstheme="minorHAnsi"/>
          <w:bCs/>
          <w:szCs w:val="24"/>
        </w:rPr>
        <w:br/>
      </w:r>
      <w:r w:rsidR="00D904E5" w:rsidRPr="001F1D7B">
        <w:rPr>
          <w:rFonts w:asciiTheme="minorHAnsi" w:hAnsiTheme="minorHAnsi" w:cstheme="minorHAnsi"/>
          <w:bCs/>
          <w:szCs w:val="24"/>
          <w:u w:val="single"/>
        </w:rPr>
        <w:t>Deltagelse under pkt. 1-3</w:t>
      </w:r>
      <w:r w:rsidR="00D904E5">
        <w:rPr>
          <w:rFonts w:asciiTheme="minorHAnsi" w:hAnsiTheme="minorHAnsi" w:cstheme="minorHAnsi"/>
          <w:bCs/>
          <w:szCs w:val="24"/>
        </w:rPr>
        <w:t xml:space="preserve">: </w:t>
      </w:r>
      <w:r w:rsidR="00302620">
        <w:rPr>
          <w:rFonts w:asciiTheme="minorHAnsi" w:hAnsiTheme="minorHAnsi" w:cstheme="minorHAnsi"/>
          <w:bCs/>
          <w:szCs w:val="24"/>
        </w:rPr>
        <w:t xml:space="preserve">Økonomimedarbejder Mai-Britt Bøjstrup (MB) </w:t>
      </w:r>
      <w:r w:rsidR="00D904E5">
        <w:rPr>
          <w:rFonts w:asciiTheme="minorHAnsi" w:hAnsiTheme="minorHAnsi" w:cstheme="minorHAnsi"/>
          <w:bCs/>
          <w:szCs w:val="24"/>
        </w:rPr>
        <w:br/>
      </w:r>
      <w:r w:rsidR="00D904E5" w:rsidRPr="001F1D7B">
        <w:rPr>
          <w:rFonts w:asciiTheme="minorHAnsi" w:hAnsiTheme="minorHAnsi" w:cstheme="minorHAnsi"/>
          <w:bCs/>
          <w:szCs w:val="24"/>
          <w:u w:val="single"/>
        </w:rPr>
        <w:t>Afbud</w:t>
      </w:r>
      <w:r w:rsidR="00D904E5">
        <w:rPr>
          <w:rFonts w:asciiTheme="minorHAnsi" w:hAnsiTheme="minorHAnsi" w:cstheme="minorHAnsi"/>
          <w:bCs/>
          <w:szCs w:val="24"/>
        </w:rPr>
        <w:t>: Birgit S. Hansen (BH)</w:t>
      </w:r>
      <w:r w:rsidR="001F1D7B">
        <w:rPr>
          <w:rFonts w:asciiTheme="minorHAnsi" w:hAnsiTheme="minorHAnsi" w:cstheme="minorHAnsi"/>
          <w:bCs/>
          <w:szCs w:val="24"/>
        </w:rPr>
        <w:t>, Jakob Johnsen (JJ)</w:t>
      </w:r>
    </w:p>
    <w:p w14:paraId="490E6309" w14:textId="77777777" w:rsidR="00820F2B" w:rsidRPr="000B5361" w:rsidRDefault="00820F2B" w:rsidP="005467BB">
      <w:pPr>
        <w:rPr>
          <w:rFonts w:asciiTheme="minorHAnsi" w:hAnsiTheme="minorHAnsi" w:cstheme="minorHAnsi"/>
          <w:bCs/>
          <w:szCs w:val="24"/>
        </w:rPr>
      </w:pPr>
    </w:p>
    <w:p w14:paraId="3910705C" w14:textId="17169B01" w:rsidR="002571BD" w:rsidRPr="000E709D" w:rsidRDefault="002571BD" w:rsidP="005467BB">
      <w:pPr>
        <w:rPr>
          <w:rFonts w:asciiTheme="minorHAnsi" w:hAnsiTheme="minorHAnsi" w:cstheme="minorHAnsi"/>
          <w:bCs/>
          <w:i/>
          <w:iCs/>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617D65" w:rsidRPr="000B5361" w14:paraId="6BC36BE4"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6D54DD87" w14:textId="128BB5A9" w:rsidR="00617D65" w:rsidRPr="000B5361" w:rsidRDefault="00617D65" w:rsidP="00854653">
            <w:pPr>
              <w:rPr>
                <w:rFonts w:asciiTheme="minorHAnsi" w:eastAsia="Times New Roman" w:hAnsiTheme="minorHAnsi" w:cstheme="minorHAnsi"/>
                <w:b/>
                <w:szCs w:val="20"/>
              </w:rPr>
            </w:pPr>
            <w:r w:rsidRPr="000B5361">
              <w:rPr>
                <w:rFonts w:asciiTheme="minorHAnsi" w:eastAsia="Times New Roman" w:hAnsiTheme="minorHAnsi" w:cstheme="minorHAnsi"/>
                <w:b/>
                <w:szCs w:val="20"/>
              </w:rPr>
              <w:t xml:space="preserve">1.  </w:t>
            </w:r>
            <w:r>
              <w:rPr>
                <w:rFonts w:asciiTheme="minorHAnsi" w:eastAsia="Times New Roman" w:hAnsiTheme="minorHAnsi" w:cstheme="minorHAnsi"/>
                <w:b/>
                <w:szCs w:val="20"/>
              </w:rPr>
              <w:t>Godkendelse af dagsor</w:t>
            </w:r>
            <w:r w:rsidR="00CD3101">
              <w:rPr>
                <w:rFonts w:asciiTheme="minorHAnsi" w:eastAsia="Times New Roman" w:hAnsiTheme="minorHAnsi" w:cstheme="minorHAnsi"/>
                <w:b/>
                <w:szCs w:val="20"/>
              </w:rPr>
              <w:t>den</w:t>
            </w:r>
          </w:p>
        </w:tc>
      </w:tr>
      <w:tr w:rsidR="00617D65" w:rsidRPr="000B5361" w14:paraId="5F363E81" w14:textId="77777777" w:rsidTr="00CA743A">
        <w:tc>
          <w:tcPr>
            <w:tcW w:w="1867" w:type="dxa"/>
            <w:tcBorders>
              <w:top w:val="single" w:sz="4" w:space="0" w:color="auto"/>
              <w:left w:val="single" w:sz="4" w:space="0" w:color="auto"/>
              <w:bottom w:val="single" w:sz="4" w:space="0" w:color="auto"/>
              <w:right w:val="single" w:sz="4" w:space="0" w:color="auto"/>
            </w:tcBorders>
          </w:tcPr>
          <w:p w14:paraId="430F00BD" w14:textId="77777777" w:rsidR="00617D65" w:rsidRPr="000B5361" w:rsidRDefault="00617D65" w:rsidP="00854653">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319C36B1" w14:textId="77777777" w:rsidR="00617D65" w:rsidRPr="000B5361" w:rsidRDefault="00617D65" w:rsidP="00854653">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hideMark/>
          </w:tcPr>
          <w:p w14:paraId="50EAEA95" w14:textId="07B4AD8B" w:rsidR="00617D65" w:rsidRPr="000B5361" w:rsidRDefault="00AA157E" w:rsidP="00854653">
            <w:pPr>
              <w:rPr>
                <w:rFonts w:asciiTheme="minorHAnsi" w:eastAsia="Times New Roman" w:hAnsiTheme="minorHAnsi" w:cstheme="minorHAnsi"/>
                <w:szCs w:val="24"/>
              </w:rPr>
            </w:pPr>
            <w:r>
              <w:rPr>
                <w:rFonts w:asciiTheme="minorHAnsi" w:eastAsia="Times New Roman" w:hAnsiTheme="minorHAnsi" w:cstheme="minorHAnsi"/>
                <w:szCs w:val="24"/>
              </w:rPr>
              <w:t xml:space="preserve">Der indstilles til, at bestyrelsen godkender mødets dagsorden. Ønsker om </w:t>
            </w:r>
            <w:r w:rsidR="00FB7942" w:rsidRPr="008F052D">
              <w:rPr>
                <w:rFonts w:asciiTheme="minorHAnsi" w:eastAsia="Times New Roman" w:hAnsiTheme="minorHAnsi" w:cstheme="minorHAnsi"/>
                <w:szCs w:val="24"/>
              </w:rPr>
              <w:t xml:space="preserve">underpunkter til pkt. </w:t>
            </w:r>
            <w:r w:rsidR="00136B9A">
              <w:rPr>
                <w:rFonts w:asciiTheme="minorHAnsi" w:eastAsia="Times New Roman" w:hAnsiTheme="minorHAnsi" w:cstheme="minorHAnsi"/>
                <w:szCs w:val="24"/>
              </w:rPr>
              <w:t>11</w:t>
            </w:r>
            <w:r w:rsidR="00FB7942" w:rsidRPr="008F052D">
              <w:rPr>
                <w:rFonts w:asciiTheme="minorHAnsi" w:eastAsia="Times New Roman" w:hAnsiTheme="minorHAnsi" w:cstheme="minorHAnsi"/>
                <w:szCs w:val="24"/>
              </w:rPr>
              <w:t xml:space="preserve"> kan </w:t>
            </w:r>
            <w:r w:rsidR="00FB7942">
              <w:rPr>
                <w:rFonts w:asciiTheme="minorHAnsi" w:eastAsia="Times New Roman" w:hAnsiTheme="minorHAnsi" w:cstheme="minorHAnsi"/>
                <w:szCs w:val="24"/>
              </w:rPr>
              <w:t>med fordel meddeles på dette punkt.</w:t>
            </w:r>
          </w:p>
        </w:tc>
      </w:tr>
      <w:tr w:rsidR="00617D65" w:rsidRPr="000B5361" w14:paraId="69C175C0" w14:textId="77777777" w:rsidTr="00CA743A">
        <w:tc>
          <w:tcPr>
            <w:tcW w:w="1867" w:type="dxa"/>
            <w:tcBorders>
              <w:top w:val="single" w:sz="4" w:space="0" w:color="auto"/>
              <w:left w:val="single" w:sz="4" w:space="0" w:color="auto"/>
              <w:bottom w:val="single" w:sz="4" w:space="0" w:color="auto"/>
              <w:right w:val="single" w:sz="4" w:space="0" w:color="auto"/>
            </w:tcBorders>
          </w:tcPr>
          <w:p w14:paraId="3F08B5AD" w14:textId="77777777" w:rsidR="00617D65" w:rsidRPr="000B5361" w:rsidRDefault="00617D65" w:rsidP="00854653">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4C2E8D61" w14:textId="77777777" w:rsidR="00617D65" w:rsidRPr="000B5361" w:rsidRDefault="00617D65" w:rsidP="00854653">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30F2B2C8" w14:textId="6A860E72" w:rsidR="00617D65" w:rsidRPr="000B5361" w:rsidRDefault="001F1D7B" w:rsidP="00854653">
            <w:pPr>
              <w:rPr>
                <w:rFonts w:asciiTheme="minorHAnsi" w:eastAsia="Times New Roman" w:hAnsiTheme="minorHAnsi" w:cstheme="minorHAnsi"/>
                <w:szCs w:val="24"/>
              </w:rPr>
            </w:pPr>
            <w:r>
              <w:rPr>
                <w:rFonts w:asciiTheme="minorHAnsi" w:eastAsia="Times New Roman" w:hAnsiTheme="minorHAnsi" w:cstheme="minorHAnsi"/>
                <w:szCs w:val="24"/>
              </w:rPr>
              <w:t>GN bød velkommen til mødet og udtrykte glæde over, at bestyrelsen igen kunne samles ”i den virkelige verden” (de seneste bestyrelsesmøder har været virtuelle)</w:t>
            </w:r>
            <w:r>
              <w:rPr>
                <w:rFonts w:asciiTheme="minorHAnsi" w:eastAsia="Times New Roman" w:hAnsiTheme="minorHAnsi" w:cstheme="minorHAnsi"/>
                <w:szCs w:val="24"/>
              </w:rPr>
              <w:br/>
              <w:t>GN gennemgik dagsordenen, som bestyrelsen godkendte.</w:t>
            </w:r>
          </w:p>
        </w:tc>
      </w:tr>
    </w:tbl>
    <w:p w14:paraId="23B54A6D" w14:textId="11461E6F" w:rsidR="00617D65" w:rsidRDefault="00617D65" w:rsidP="005467BB">
      <w:pPr>
        <w:rPr>
          <w:rFonts w:asciiTheme="minorHAnsi" w:hAnsiTheme="minorHAnsi" w:cstheme="minorHAns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CD3101" w:rsidRPr="000B5361" w14:paraId="5024B369"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06824F31" w14:textId="074BCAB0" w:rsidR="00CD3101" w:rsidRPr="000B5361" w:rsidRDefault="00CD3101" w:rsidP="00854653">
            <w:pPr>
              <w:rPr>
                <w:rFonts w:asciiTheme="minorHAnsi" w:eastAsia="Times New Roman" w:hAnsiTheme="minorHAnsi" w:cstheme="minorHAnsi"/>
                <w:b/>
                <w:szCs w:val="20"/>
              </w:rPr>
            </w:pPr>
            <w:r>
              <w:rPr>
                <w:rFonts w:asciiTheme="minorHAnsi" w:eastAsia="Times New Roman" w:hAnsiTheme="minorHAnsi" w:cstheme="minorHAnsi"/>
                <w:b/>
                <w:szCs w:val="20"/>
              </w:rPr>
              <w:t>2</w:t>
            </w:r>
            <w:r w:rsidRPr="000B5361">
              <w:rPr>
                <w:rFonts w:asciiTheme="minorHAnsi" w:eastAsia="Times New Roman" w:hAnsiTheme="minorHAnsi" w:cstheme="minorHAnsi"/>
                <w:b/>
                <w:szCs w:val="20"/>
              </w:rPr>
              <w:t xml:space="preserve">.  </w:t>
            </w:r>
            <w:r>
              <w:rPr>
                <w:rFonts w:asciiTheme="minorHAnsi" w:eastAsia="Times New Roman" w:hAnsiTheme="minorHAnsi" w:cstheme="minorHAnsi"/>
                <w:b/>
                <w:szCs w:val="20"/>
              </w:rPr>
              <w:t>Underskrivelse af referat fra sidste bestyrelsesmøde</w:t>
            </w:r>
          </w:p>
        </w:tc>
      </w:tr>
      <w:tr w:rsidR="00CD3101" w:rsidRPr="000B5361" w14:paraId="2A283B29" w14:textId="77777777" w:rsidTr="00CA743A">
        <w:tc>
          <w:tcPr>
            <w:tcW w:w="1867" w:type="dxa"/>
            <w:tcBorders>
              <w:top w:val="single" w:sz="4" w:space="0" w:color="auto"/>
              <w:left w:val="single" w:sz="4" w:space="0" w:color="auto"/>
              <w:bottom w:val="single" w:sz="4" w:space="0" w:color="auto"/>
              <w:right w:val="single" w:sz="4" w:space="0" w:color="auto"/>
            </w:tcBorders>
          </w:tcPr>
          <w:p w14:paraId="2B03AE38" w14:textId="77777777" w:rsidR="00CD3101" w:rsidRPr="000B5361" w:rsidRDefault="00CD3101" w:rsidP="00854653">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473F6379" w14:textId="77777777" w:rsidR="00CD3101" w:rsidRPr="000B5361" w:rsidRDefault="00CD3101" w:rsidP="00854653">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hideMark/>
          </w:tcPr>
          <w:p w14:paraId="65D7FD95" w14:textId="2F3B7509" w:rsidR="00DF10F1" w:rsidRPr="00B364B4" w:rsidRDefault="00DD095F" w:rsidP="00854653">
            <w:pPr>
              <w:rPr>
                <w:rFonts w:asciiTheme="minorHAnsi" w:eastAsia="Times New Roman" w:hAnsiTheme="minorHAnsi" w:cstheme="minorHAnsi"/>
                <w:szCs w:val="24"/>
              </w:rPr>
            </w:pPr>
            <w:r w:rsidRPr="00B364B4">
              <w:rPr>
                <w:rFonts w:asciiTheme="minorHAnsi" w:eastAsia="Times New Roman" w:hAnsiTheme="minorHAnsi" w:cstheme="minorHAnsi"/>
                <w:szCs w:val="24"/>
              </w:rPr>
              <w:t>R</w:t>
            </w:r>
            <w:r w:rsidR="0059432A" w:rsidRPr="00B364B4">
              <w:rPr>
                <w:rFonts w:asciiTheme="minorHAnsi" w:eastAsia="Times New Roman" w:hAnsiTheme="minorHAnsi" w:cstheme="minorHAnsi"/>
                <w:szCs w:val="24"/>
              </w:rPr>
              <w:t>eferat</w:t>
            </w:r>
            <w:r w:rsidRPr="00B364B4">
              <w:rPr>
                <w:rFonts w:asciiTheme="minorHAnsi" w:eastAsia="Times New Roman" w:hAnsiTheme="minorHAnsi" w:cstheme="minorHAnsi"/>
                <w:szCs w:val="24"/>
              </w:rPr>
              <w:t>et</w:t>
            </w:r>
            <w:r w:rsidR="0059432A" w:rsidRPr="00B364B4">
              <w:rPr>
                <w:rFonts w:asciiTheme="minorHAnsi" w:eastAsia="Times New Roman" w:hAnsiTheme="minorHAnsi" w:cstheme="minorHAnsi"/>
                <w:szCs w:val="24"/>
              </w:rPr>
              <w:t xml:space="preserve"> fra sidste møde </w:t>
            </w:r>
            <w:r w:rsidRPr="00B364B4">
              <w:rPr>
                <w:rFonts w:asciiTheme="minorHAnsi" w:eastAsia="Times New Roman" w:hAnsiTheme="minorHAnsi" w:cstheme="minorHAnsi"/>
                <w:szCs w:val="24"/>
              </w:rPr>
              <w:t xml:space="preserve">er godkendt (jf. godkendelsesprocessen). </w:t>
            </w:r>
            <w:r w:rsidR="00324290">
              <w:rPr>
                <w:rFonts w:asciiTheme="minorHAnsi" w:eastAsia="Times New Roman" w:hAnsiTheme="minorHAnsi" w:cstheme="minorHAnsi"/>
                <w:szCs w:val="24"/>
              </w:rPr>
              <w:t xml:space="preserve">TS medbringer </w:t>
            </w:r>
            <w:r w:rsidR="000933C1">
              <w:rPr>
                <w:rFonts w:asciiTheme="minorHAnsi" w:eastAsia="Times New Roman" w:hAnsiTheme="minorHAnsi" w:cstheme="minorHAnsi"/>
                <w:szCs w:val="24"/>
              </w:rPr>
              <w:t xml:space="preserve">de </w:t>
            </w:r>
            <w:r w:rsidR="00324290">
              <w:rPr>
                <w:rFonts w:asciiTheme="minorHAnsi" w:eastAsia="Times New Roman" w:hAnsiTheme="minorHAnsi" w:cstheme="minorHAnsi"/>
                <w:szCs w:val="24"/>
              </w:rPr>
              <w:t>dokumenter fra efterårets virtuelle møder, der kræver underskrifter.</w:t>
            </w:r>
          </w:p>
        </w:tc>
      </w:tr>
      <w:tr w:rsidR="00CD3101" w:rsidRPr="00FF0AEC" w14:paraId="48C32E64" w14:textId="77777777" w:rsidTr="00CA743A">
        <w:tc>
          <w:tcPr>
            <w:tcW w:w="1867" w:type="dxa"/>
            <w:tcBorders>
              <w:top w:val="single" w:sz="4" w:space="0" w:color="auto"/>
              <w:left w:val="single" w:sz="4" w:space="0" w:color="auto"/>
              <w:bottom w:val="single" w:sz="4" w:space="0" w:color="auto"/>
              <w:right w:val="single" w:sz="4" w:space="0" w:color="auto"/>
            </w:tcBorders>
          </w:tcPr>
          <w:p w14:paraId="64725B4D" w14:textId="77777777" w:rsidR="00CD3101" w:rsidRPr="000B5361" w:rsidRDefault="00CD3101" w:rsidP="00854653">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122576C9" w14:textId="77777777" w:rsidR="00CD3101" w:rsidRPr="000B5361" w:rsidRDefault="00CD3101" w:rsidP="00854653">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059F2AFD" w14:textId="77777777" w:rsidR="00CD3101" w:rsidRDefault="001F1D7B" w:rsidP="00854653">
            <w:pPr>
              <w:rPr>
                <w:rFonts w:asciiTheme="minorHAnsi" w:eastAsia="Times New Roman" w:hAnsiTheme="minorHAnsi" w:cstheme="minorHAnsi"/>
                <w:szCs w:val="24"/>
              </w:rPr>
            </w:pPr>
            <w:r>
              <w:rPr>
                <w:rFonts w:asciiTheme="minorHAnsi" w:eastAsia="Times New Roman" w:hAnsiTheme="minorHAnsi" w:cstheme="minorHAnsi"/>
                <w:szCs w:val="24"/>
              </w:rPr>
              <w:t>De tilstedeværende bestyrelsesmedlemmer underskrev referaterne.</w:t>
            </w:r>
          </w:p>
          <w:p w14:paraId="424AC061" w14:textId="26B64956" w:rsidR="001F1D7B" w:rsidRPr="00FF0AEC" w:rsidRDefault="001F1D7B" w:rsidP="00854653">
            <w:pPr>
              <w:rPr>
                <w:rFonts w:asciiTheme="minorHAnsi" w:eastAsia="Times New Roman" w:hAnsiTheme="minorHAnsi" w:cstheme="minorHAnsi"/>
                <w:szCs w:val="24"/>
              </w:rPr>
            </w:pPr>
            <w:r>
              <w:rPr>
                <w:rFonts w:asciiTheme="minorHAnsi" w:eastAsia="Times New Roman" w:hAnsiTheme="minorHAnsi" w:cstheme="minorHAnsi"/>
                <w:szCs w:val="24"/>
              </w:rPr>
              <w:t xml:space="preserve">TS orienterede om, at skolen nu er oprettet som bruger hos </w:t>
            </w:r>
            <w:proofErr w:type="spellStart"/>
            <w:r>
              <w:rPr>
                <w:rFonts w:asciiTheme="minorHAnsi" w:eastAsia="Times New Roman" w:hAnsiTheme="minorHAnsi" w:cstheme="minorHAnsi"/>
                <w:szCs w:val="24"/>
              </w:rPr>
              <w:t>Wisma</w:t>
            </w:r>
            <w:proofErr w:type="spellEnd"/>
            <w:r>
              <w:rPr>
                <w:rFonts w:asciiTheme="minorHAnsi" w:eastAsia="Times New Roman" w:hAnsiTheme="minorHAnsi" w:cstheme="minorHAnsi"/>
                <w:szCs w:val="24"/>
              </w:rPr>
              <w:t xml:space="preserve"> </w:t>
            </w:r>
            <w:proofErr w:type="spellStart"/>
            <w:r>
              <w:rPr>
                <w:rFonts w:asciiTheme="minorHAnsi" w:eastAsia="Times New Roman" w:hAnsiTheme="minorHAnsi" w:cstheme="minorHAnsi"/>
                <w:szCs w:val="24"/>
              </w:rPr>
              <w:t>Addo</w:t>
            </w:r>
            <w:proofErr w:type="spellEnd"/>
            <w:r>
              <w:rPr>
                <w:rFonts w:asciiTheme="minorHAnsi" w:eastAsia="Times New Roman" w:hAnsiTheme="minorHAnsi" w:cstheme="minorHAnsi"/>
                <w:szCs w:val="24"/>
              </w:rPr>
              <w:t>, som tilbyder sikre digitale underskrifter, når dette er nødvendigt.</w:t>
            </w:r>
          </w:p>
        </w:tc>
      </w:tr>
    </w:tbl>
    <w:p w14:paraId="4A0A4192" w14:textId="09F8178B" w:rsidR="00CD3101" w:rsidRPr="00FF0AEC" w:rsidRDefault="00CD3101" w:rsidP="005467BB">
      <w:pPr>
        <w:rPr>
          <w:rFonts w:asciiTheme="minorHAnsi" w:hAnsiTheme="minorHAnsi" w:cstheme="minorHAns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4"/>
      </w:tblGrid>
      <w:tr w:rsidR="006A096F" w:rsidRPr="000B5361" w14:paraId="07443BEA"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57663676" w14:textId="09A332A8" w:rsidR="006A096F" w:rsidRPr="000B5361" w:rsidRDefault="006A096F" w:rsidP="00377A56">
            <w:pPr>
              <w:rPr>
                <w:rFonts w:asciiTheme="minorHAnsi" w:eastAsia="Times New Roman" w:hAnsiTheme="minorHAnsi" w:cstheme="minorHAnsi"/>
                <w:b/>
                <w:szCs w:val="20"/>
              </w:rPr>
            </w:pPr>
            <w:r>
              <w:rPr>
                <w:rFonts w:asciiTheme="minorHAnsi" w:eastAsia="Times New Roman" w:hAnsiTheme="minorHAnsi" w:cstheme="minorHAnsi"/>
                <w:b/>
                <w:szCs w:val="20"/>
              </w:rPr>
              <w:t>3</w:t>
            </w:r>
            <w:r w:rsidRPr="000B5361">
              <w:rPr>
                <w:rFonts w:asciiTheme="minorHAnsi" w:eastAsia="Times New Roman" w:hAnsiTheme="minorHAnsi" w:cstheme="minorHAnsi"/>
                <w:b/>
                <w:szCs w:val="20"/>
              </w:rPr>
              <w:t xml:space="preserve">.  </w:t>
            </w:r>
            <w:r w:rsidR="00166361">
              <w:rPr>
                <w:rFonts w:asciiTheme="minorHAnsi" w:eastAsia="Times New Roman" w:hAnsiTheme="minorHAnsi" w:cstheme="minorHAnsi"/>
                <w:b/>
                <w:szCs w:val="20"/>
              </w:rPr>
              <w:t>Vedtagelse af budget 2021</w:t>
            </w:r>
            <w:r>
              <w:rPr>
                <w:rFonts w:asciiTheme="minorHAnsi" w:eastAsia="Times New Roman" w:hAnsiTheme="minorHAnsi" w:cstheme="minorHAnsi"/>
                <w:b/>
                <w:szCs w:val="24"/>
              </w:rPr>
              <w:t xml:space="preserve"> (</w:t>
            </w:r>
            <w:r w:rsidRPr="00EE3983">
              <w:rPr>
                <w:rFonts w:asciiTheme="minorHAnsi" w:eastAsia="Times New Roman" w:hAnsiTheme="minorHAnsi" w:cstheme="minorHAnsi"/>
                <w:b/>
                <w:szCs w:val="24"/>
              </w:rPr>
              <w:t>bilag 1</w:t>
            </w:r>
            <w:r>
              <w:rPr>
                <w:rFonts w:asciiTheme="minorHAnsi" w:eastAsia="Times New Roman" w:hAnsiTheme="minorHAnsi" w:cstheme="minorHAnsi"/>
                <w:b/>
                <w:szCs w:val="24"/>
              </w:rPr>
              <w:t>)</w:t>
            </w:r>
          </w:p>
        </w:tc>
      </w:tr>
      <w:tr w:rsidR="006A096F" w:rsidRPr="000B5361" w14:paraId="7778D0E4" w14:textId="77777777" w:rsidTr="00CA743A">
        <w:tc>
          <w:tcPr>
            <w:tcW w:w="1867" w:type="dxa"/>
            <w:tcBorders>
              <w:top w:val="single" w:sz="4" w:space="0" w:color="auto"/>
              <w:left w:val="single" w:sz="4" w:space="0" w:color="auto"/>
              <w:bottom w:val="single" w:sz="4" w:space="0" w:color="auto"/>
              <w:right w:val="single" w:sz="4" w:space="0" w:color="auto"/>
            </w:tcBorders>
          </w:tcPr>
          <w:p w14:paraId="5FBB3AD3" w14:textId="77777777" w:rsidR="006A096F" w:rsidRPr="000B5361" w:rsidRDefault="006A096F" w:rsidP="00377A56">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2CCCA10C" w14:textId="77777777" w:rsidR="006A096F" w:rsidRPr="000B5361" w:rsidRDefault="006A096F" w:rsidP="00377A56">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hideMark/>
          </w:tcPr>
          <w:p w14:paraId="414B0E85" w14:textId="2065D68C" w:rsidR="006A096F" w:rsidRPr="000B5361" w:rsidRDefault="00166361" w:rsidP="00377A56">
            <w:pPr>
              <w:rPr>
                <w:rFonts w:asciiTheme="minorHAnsi" w:eastAsia="Times New Roman" w:hAnsiTheme="minorHAnsi" w:cstheme="minorHAnsi"/>
                <w:szCs w:val="24"/>
              </w:rPr>
            </w:pPr>
            <w:r>
              <w:rPr>
                <w:rFonts w:asciiTheme="minorHAnsi" w:eastAsia="Times New Roman" w:hAnsiTheme="minorHAnsi" w:cstheme="minorHAnsi"/>
                <w:szCs w:val="24"/>
              </w:rPr>
              <w:t>På bestyrelsens seneste møde blev første udkast til budgettet for 2021 behandlet og de store linjer blev drøftet. Hermed følger det endelige forslag til vedtagelse, hvor der er foretaget enkelte</w:t>
            </w:r>
            <w:r w:rsidR="005A48DA">
              <w:rPr>
                <w:rFonts w:asciiTheme="minorHAnsi" w:eastAsia="Times New Roman" w:hAnsiTheme="minorHAnsi" w:cstheme="minorHAnsi"/>
                <w:szCs w:val="24"/>
              </w:rPr>
              <w:t xml:space="preserve"> </w:t>
            </w:r>
            <w:r>
              <w:rPr>
                <w:rFonts w:asciiTheme="minorHAnsi" w:eastAsia="Times New Roman" w:hAnsiTheme="minorHAnsi" w:cstheme="minorHAnsi"/>
                <w:szCs w:val="24"/>
              </w:rPr>
              <w:t>kons</w:t>
            </w:r>
            <w:r w:rsidR="005A48DA">
              <w:rPr>
                <w:rFonts w:asciiTheme="minorHAnsi" w:eastAsia="Times New Roman" w:hAnsiTheme="minorHAnsi" w:cstheme="minorHAnsi"/>
                <w:szCs w:val="24"/>
              </w:rPr>
              <w:t>e</w:t>
            </w:r>
            <w:r>
              <w:rPr>
                <w:rFonts w:asciiTheme="minorHAnsi" w:eastAsia="Times New Roman" w:hAnsiTheme="minorHAnsi" w:cstheme="minorHAnsi"/>
                <w:szCs w:val="24"/>
              </w:rPr>
              <w:t xml:space="preserve">kvensjusteringer. MB gennemgår grundlaget for de enkelte justeringer ift. udkastet fra oktober og </w:t>
            </w:r>
            <w:r w:rsidR="005A48DA">
              <w:rPr>
                <w:rFonts w:asciiTheme="minorHAnsi" w:eastAsia="Times New Roman" w:hAnsiTheme="minorHAnsi" w:cstheme="minorHAnsi"/>
                <w:szCs w:val="24"/>
              </w:rPr>
              <w:t>bestyrelsen kan stille spørgsmål til skolens ledelse</w:t>
            </w:r>
            <w:r w:rsidR="00EE3983" w:rsidRPr="00EE3983">
              <w:rPr>
                <w:rFonts w:asciiTheme="minorHAnsi" w:eastAsia="Times New Roman" w:hAnsiTheme="minorHAnsi" w:cstheme="minorHAnsi"/>
                <w:szCs w:val="24"/>
              </w:rPr>
              <w:t>.</w:t>
            </w:r>
          </w:p>
        </w:tc>
      </w:tr>
      <w:tr w:rsidR="006A096F" w:rsidRPr="000B5361" w14:paraId="3D7826CE" w14:textId="77777777" w:rsidTr="00CA743A">
        <w:tc>
          <w:tcPr>
            <w:tcW w:w="1867" w:type="dxa"/>
            <w:tcBorders>
              <w:top w:val="single" w:sz="4" w:space="0" w:color="auto"/>
              <w:left w:val="single" w:sz="4" w:space="0" w:color="auto"/>
              <w:bottom w:val="single" w:sz="4" w:space="0" w:color="auto"/>
              <w:right w:val="single" w:sz="4" w:space="0" w:color="auto"/>
            </w:tcBorders>
          </w:tcPr>
          <w:p w14:paraId="70F2AD17" w14:textId="77777777" w:rsidR="006A096F" w:rsidRPr="000B5361" w:rsidRDefault="006A096F" w:rsidP="00377A56">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28E74BB6" w14:textId="77777777" w:rsidR="006A096F" w:rsidRPr="000B5361" w:rsidRDefault="006A096F" w:rsidP="00377A56">
            <w:pPr>
              <w:rPr>
                <w:rFonts w:asciiTheme="minorHAnsi" w:eastAsia="Times New Roman" w:hAnsiTheme="minorHAnsi" w:cstheme="minorHAnsi"/>
                <w:b/>
                <w:szCs w:val="24"/>
              </w:rPr>
            </w:pPr>
          </w:p>
        </w:tc>
        <w:tc>
          <w:tcPr>
            <w:tcW w:w="7484" w:type="dxa"/>
            <w:tcBorders>
              <w:top w:val="single" w:sz="4" w:space="0" w:color="auto"/>
              <w:left w:val="single" w:sz="4" w:space="0" w:color="auto"/>
              <w:bottom w:val="single" w:sz="4" w:space="0" w:color="auto"/>
              <w:right w:val="single" w:sz="4" w:space="0" w:color="auto"/>
            </w:tcBorders>
          </w:tcPr>
          <w:p w14:paraId="4C503E70" w14:textId="605BCEF3" w:rsidR="006113C4" w:rsidRPr="00EE3983" w:rsidRDefault="001F1D7B" w:rsidP="00377A56">
            <w:pPr>
              <w:rPr>
                <w:rFonts w:asciiTheme="minorHAnsi" w:eastAsia="Times New Roman" w:hAnsiTheme="minorHAnsi" w:cstheme="minorHAnsi"/>
                <w:szCs w:val="24"/>
              </w:rPr>
            </w:pPr>
            <w:r>
              <w:rPr>
                <w:rFonts w:asciiTheme="minorHAnsi" w:eastAsia="Times New Roman" w:hAnsiTheme="minorHAnsi" w:cstheme="minorHAnsi"/>
                <w:szCs w:val="24"/>
              </w:rPr>
              <w:t>MB gennemgik justeringerne i forhold til første udkast:</w:t>
            </w:r>
            <w:r w:rsidR="00D12BA4">
              <w:rPr>
                <w:rFonts w:asciiTheme="minorHAnsi" w:eastAsia="Times New Roman" w:hAnsiTheme="minorHAnsi" w:cstheme="minorHAnsi"/>
                <w:szCs w:val="24"/>
              </w:rPr>
              <w:br/>
            </w:r>
            <w:r>
              <w:rPr>
                <w:rFonts w:asciiTheme="minorHAnsi" w:eastAsia="Times New Roman" w:hAnsiTheme="minorHAnsi" w:cstheme="minorHAnsi"/>
                <w:szCs w:val="24"/>
              </w:rPr>
              <w:br/>
              <w:t xml:space="preserve">- (indtægter): Forventningerne til tilskud i 2021 er nedjusteret </w:t>
            </w:r>
            <w:proofErr w:type="spellStart"/>
            <w:r>
              <w:rPr>
                <w:rFonts w:asciiTheme="minorHAnsi" w:eastAsia="Times New Roman" w:hAnsiTheme="minorHAnsi" w:cstheme="minorHAnsi"/>
                <w:szCs w:val="24"/>
              </w:rPr>
              <w:t>pga</w:t>
            </w:r>
            <w:proofErr w:type="spellEnd"/>
            <w:r>
              <w:rPr>
                <w:rFonts w:asciiTheme="minorHAnsi" w:eastAsia="Times New Roman" w:hAnsiTheme="minorHAnsi" w:cstheme="minorHAnsi"/>
                <w:szCs w:val="24"/>
              </w:rPr>
              <w:t xml:space="preserve"> et frafald på tre maritime elever og én hf elev.</w:t>
            </w:r>
            <w:r>
              <w:rPr>
                <w:rFonts w:asciiTheme="minorHAnsi" w:eastAsia="Times New Roman" w:hAnsiTheme="minorHAnsi" w:cstheme="minorHAnsi"/>
                <w:szCs w:val="24"/>
              </w:rPr>
              <w:br/>
              <w:t>- (udgifter): Lønbudgettet er ændret (småjusteringer)</w:t>
            </w:r>
            <w:r>
              <w:rPr>
                <w:rFonts w:asciiTheme="minorHAnsi" w:eastAsia="Times New Roman" w:hAnsiTheme="minorHAnsi" w:cstheme="minorHAnsi"/>
                <w:szCs w:val="24"/>
              </w:rPr>
              <w:br/>
              <w:t xml:space="preserve">- Afskrivningerne er rettet, fordi bygningsinstallationer runder en alder på </w:t>
            </w:r>
            <w:r>
              <w:rPr>
                <w:rFonts w:asciiTheme="minorHAnsi" w:eastAsia="Times New Roman" w:hAnsiTheme="minorHAnsi" w:cstheme="minorHAnsi"/>
                <w:szCs w:val="24"/>
              </w:rPr>
              <w:lastRenderedPageBreak/>
              <w:t>10 år og derfor er afskrevet.</w:t>
            </w:r>
            <w:r>
              <w:rPr>
                <w:rFonts w:asciiTheme="minorHAnsi" w:eastAsia="Times New Roman" w:hAnsiTheme="minorHAnsi" w:cstheme="minorHAnsi"/>
                <w:szCs w:val="24"/>
              </w:rPr>
              <w:br/>
              <w:t xml:space="preserve">- Mindre prisstigning på rengøring </w:t>
            </w:r>
            <w:r>
              <w:rPr>
                <w:rFonts w:asciiTheme="minorHAnsi" w:eastAsia="Times New Roman" w:hAnsiTheme="minorHAnsi" w:cstheme="minorHAnsi"/>
                <w:szCs w:val="24"/>
              </w:rPr>
              <w:br/>
              <w:t xml:space="preserve">- Udgifterne til visse aktiviteter (elevaktiviteter, personaleaktiviteter, internationale aktiviteter m.v.) er nedskrevet, da der fortsat forventes </w:t>
            </w:r>
            <w:proofErr w:type="spellStart"/>
            <w:r>
              <w:rPr>
                <w:rFonts w:asciiTheme="minorHAnsi" w:eastAsia="Times New Roman" w:hAnsiTheme="minorHAnsi" w:cstheme="minorHAnsi"/>
                <w:szCs w:val="24"/>
              </w:rPr>
              <w:t>coronapåvirkninger</w:t>
            </w:r>
            <w:proofErr w:type="spellEnd"/>
            <w:r>
              <w:rPr>
                <w:rFonts w:asciiTheme="minorHAnsi" w:eastAsia="Times New Roman" w:hAnsiTheme="minorHAnsi" w:cstheme="minorHAnsi"/>
                <w:szCs w:val="24"/>
              </w:rPr>
              <w:t xml:space="preserve"> i 2021.</w:t>
            </w:r>
            <w:r w:rsidR="00D12BA4">
              <w:rPr>
                <w:rFonts w:asciiTheme="minorHAnsi" w:eastAsia="Times New Roman" w:hAnsiTheme="minorHAnsi" w:cstheme="minorHAnsi"/>
                <w:szCs w:val="24"/>
              </w:rPr>
              <w:br/>
              <w:t>- Der budgetteres et overskud på ca. 0,25 mio. kr.</w:t>
            </w:r>
            <w:r>
              <w:rPr>
                <w:rFonts w:asciiTheme="minorHAnsi" w:eastAsia="Times New Roman" w:hAnsiTheme="minorHAnsi" w:cstheme="minorHAnsi"/>
                <w:szCs w:val="24"/>
              </w:rPr>
              <w:br/>
            </w:r>
            <w:r>
              <w:rPr>
                <w:rFonts w:asciiTheme="minorHAnsi" w:eastAsia="Times New Roman" w:hAnsiTheme="minorHAnsi" w:cstheme="minorHAnsi"/>
                <w:szCs w:val="24"/>
              </w:rPr>
              <w:br/>
              <w:t>TS orienterede om, at det fremlagte finanslovsforslag (6/12 2020) rummer</w:t>
            </w:r>
            <w:r w:rsidR="00D12BA4">
              <w:rPr>
                <w:rFonts w:asciiTheme="minorHAnsi" w:eastAsia="Times New Roman" w:hAnsiTheme="minorHAnsi" w:cstheme="minorHAnsi"/>
                <w:szCs w:val="24"/>
              </w:rPr>
              <w:t xml:space="preserve"> mulig</w:t>
            </w:r>
            <w:r>
              <w:rPr>
                <w:rFonts w:asciiTheme="minorHAnsi" w:eastAsia="Times New Roman" w:hAnsiTheme="minorHAnsi" w:cstheme="minorHAnsi"/>
                <w:szCs w:val="24"/>
              </w:rPr>
              <w:t xml:space="preserve"> tilfør</w:t>
            </w:r>
            <w:r w:rsidR="00D12BA4">
              <w:rPr>
                <w:rFonts w:asciiTheme="minorHAnsi" w:eastAsia="Times New Roman" w:hAnsiTheme="minorHAnsi" w:cstheme="minorHAnsi"/>
                <w:szCs w:val="24"/>
              </w:rPr>
              <w:t>sel</w:t>
            </w:r>
            <w:r>
              <w:rPr>
                <w:rFonts w:asciiTheme="minorHAnsi" w:eastAsia="Times New Roman" w:hAnsiTheme="minorHAnsi" w:cstheme="minorHAnsi"/>
                <w:szCs w:val="24"/>
              </w:rPr>
              <w:t xml:space="preserve"> af midler til det gymnasiale område</w:t>
            </w:r>
            <w:r w:rsidR="00D12BA4">
              <w:rPr>
                <w:rFonts w:asciiTheme="minorHAnsi" w:eastAsia="Times New Roman" w:hAnsiTheme="minorHAnsi" w:cstheme="minorHAnsi"/>
                <w:szCs w:val="24"/>
              </w:rPr>
              <w:t xml:space="preserve"> i 2021.</w:t>
            </w:r>
            <w:r>
              <w:rPr>
                <w:rFonts w:asciiTheme="minorHAnsi" w:eastAsia="Times New Roman" w:hAnsiTheme="minorHAnsi" w:cstheme="minorHAnsi"/>
                <w:szCs w:val="24"/>
              </w:rPr>
              <w:t xml:space="preserve"> </w:t>
            </w:r>
            <w:r w:rsidR="00D12BA4">
              <w:rPr>
                <w:rFonts w:asciiTheme="minorHAnsi" w:eastAsia="Times New Roman" w:hAnsiTheme="minorHAnsi" w:cstheme="minorHAnsi"/>
                <w:szCs w:val="24"/>
              </w:rPr>
              <w:br/>
            </w:r>
            <w:r w:rsidR="00D12BA4">
              <w:rPr>
                <w:rFonts w:asciiTheme="minorHAnsi" w:eastAsia="Times New Roman" w:hAnsiTheme="minorHAnsi" w:cstheme="minorHAnsi"/>
                <w:szCs w:val="24"/>
              </w:rPr>
              <w:br/>
              <w:t>Efter få opklarende spørgsmål godkendte bestyrelsen budgettet.</w:t>
            </w:r>
          </w:p>
        </w:tc>
      </w:tr>
    </w:tbl>
    <w:p w14:paraId="3372D51B" w14:textId="77777777" w:rsidR="006A096F" w:rsidRDefault="006A096F" w:rsidP="005467BB">
      <w:pPr>
        <w:rPr>
          <w:rFonts w:asciiTheme="minorHAnsi" w:hAnsiTheme="minorHAnsi" w:cstheme="minorHAns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6B47A9" w:rsidRPr="00DA770C" w14:paraId="45A05A3C"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32321019" w14:textId="3372A9F4" w:rsidR="006B47A9" w:rsidRPr="00DA770C" w:rsidRDefault="006A096F" w:rsidP="00854653">
            <w:pPr>
              <w:rPr>
                <w:rFonts w:asciiTheme="minorHAnsi" w:hAnsiTheme="minorHAnsi" w:cstheme="minorHAnsi"/>
                <w:b/>
                <w:szCs w:val="24"/>
              </w:rPr>
            </w:pPr>
            <w:r>
              <w:rPr>
                <w:rFonts w:asciiTheme="minorHAnsi" w:eastAsia="Times New Roman" w:hAnsiTheme="minorHAnsi" w:cstheme="minorHAnsi"/>
                <w:b/>
                <w:szCs w:val="24"/>
              </w:rPr>
              <w:t>4</w:t>
            </w:r>
            <w:r w:rsidR="006B47A9" w:rsidRPr="00DA770C">
              <w:rPr>
                <w:rFonts w:asciiTheme="minorHAnsi" w:eastAsia="Times New Roman" w:hAnsiTheme="minorHAnsi" w:cstheme="minorHAnsi"/>
                <w:b/>
                <w:szCs w:val="24"/>
              </w:rPr>
              <w:t xml:space="preserve">. </w:t>
            </w:r>
            <w:r w:rsidR="00FE0F44">
              <w:rPr>
                <w:rFonts w:asciiTheme="minorHAnsi" w:eastAsia="Times New Roman" w:hAnsiTheme="minorHAnsi" w:cstheme="minorHAnsi"/>
                <w:b/>
                <w:szCs w:val="24"/>
              </w:rPr>
              <w:t>Bestyrelsens selvevaluering og arbejdsgrundlag for 2021 (v. GN og C</w:t>
            </w:r>
            <w:r w:rsidR="00FE0F44" w:rsidRPr="00CA743A">
              <w:rPr>
                <w:rFonts w:asciiTheme="minorHAnsi" w:eastAsia="Times New Roman" w:hAnsiTheme="minorHAnsi" w:cstheme="minorHAnsi"/>
                <w:b/>
                <w:color w:val="000000" w:themeColor="text1"/>
                <w:szCs w:val="24"/>
              </w:rPr>
              <w:t>L)</w:t>
            </w:r>
            <w:r w:rsidR="00400234" w:rsidRPr="00CA743A">
              <w:rPr>
                <w:rFonts w:asciiTheme="minorHAnsi" w:eastAsia="Times New Roman" w:hAnsiTheme="minorHAnsi" w:cstheme="minorHAnsi"/>
                <w:b/>
                <w:color w:val="000000" w:themeColor="text1"/>
                <w:szCs w:val="24"/>
              </w:rPr>
              <w:t xml:space="preserve"> (bilag</w:t>
            </w:r>
            <w:r w:rsidR="006C5247" w:rsidRPr="00CA743A">
              <w:rPr>
                <w:rFonts w:asciiTheme="minorHAnsi" w:eastAsia="Times New Roman" w:hAnsiTheme="minorHAnsi" w:cstheme="minorHAnsi"/>
                <w:b/>
                <w:color w:val="000000" w:themeColor="text1"/>
                <w:szCs w:val="24"/>
              </w:rPr>
              <w:t xml:space="preserve"> eftersendes</w:t>
            </w:r>
            <w:r w:rsidR="00400234" w:rsidRPr="00CA743A">
              <w:rPr>
                <w:rFonts w:asciiTheme="minorHAnsi" w:eastAsia="Times New Roman" w:hAnsiTheme="minorHAnsi" w:cstheme="minorHAnsi"/>
                <w:b/>
                <w:color w:val="000000" w:themeColor="text1"/>
                <w:szCs w:val="24"/>
              </w:rPr>
              <w:t>)</w:t>
            </w:r>
          </w:p>
        </w:tc>
      </w:tr>
      <w:tr w:rsidR="006B47A9" w:rsidRPr="000B5361" w14:paraId="22DC070C" w14:textId="77777777" w:rsidTr="00CA743A">
        <w:tc>
          <w:tcPr>
            <w:tcW w:w="1868" w:type="dxa"/>
            <w:tcBorders>
              <w:top w:val="single" w:sz="4" w:space="0" w:color="auto"/>
              <w:left w:val="single" w:sz="4" w:space="0" w:color="auto"/>
              <w:bottom w:val="single" w:sz="4" w:space="0" w:color="auto"/>
              <w:right w:val="single" w:sz="4" w:space="0" w:color="auto"/>
            </w:tcBorders>
          </w:tcPr>
          <w:p w14:paraId="33B290C1" w14:textId="77777777" w:rsidR="006B47A9" w:rsidRPr="000B5361" w:rsidRDefault="006B47A9" w:rsidP="00854653">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64681799" w14:textId="77777777" w:rsidR="006B47A9" w:rsidRPr="000B5361" w:rsidRDefault="006B47A9" w:rsidP="00854653">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085E4079" w14:textId="3CE88F95" w:rsidR="006B47A9" w:rsidRPr="000B5361" w:rsidRDefault="00C608F6" w:rsidP="00854653">
            <w:pPr>
              <w:rPr>
                <w:rFonts w:asciiTheme="minorHAnsi" w:eastAsia="Times New Roman" w:hAnsiTheme="minorHAnsi" w:cstheme="minorHAnsi"/>
                <w:szCs w:val="24"/>
              </w:rPr>
            </w:pPr>
            <w:r w:rsidRPr="00972DE7">
              <w:rPr>
                <w:rFonts w:asciiTheme="minorHAnsi" w:eastAsia="Times New Roman" w:hAnsiTheme="minorHAnsi" w:cstheme="minorHAnsi"/>
                <w:color w:val="000000" w:themeColor="text1"/>
                <w:szCs w:val="24"/>
              </w:rPr>
              <w:t xml:space="preserve">På bestyrelsens seneste møde blev </w:t>
            </w:r>
            <w:r w:rsidR="00972DE7" w:rsidRPr="00972DE7">
              <w:rPr>
                <w:rFonts w:asciiTheme="minorHAnsi" w:eastAsia="Times New Roman" w:hAnsiTheme="minorHAnsi" w:cstheme="minorHAnsi"/>
                <w:color w:val="000000" w:themeColor="text1"/>
                <w:szCs w:val="24"/>
              </w:rPr>
              <w:t xml:space="preserve">formandens </w:t>
            </w:r>
            <w:r w:rsidR="00972DE7">
              <w:rPr>
                <w:rFonts w:asciiTheme="minorHAnsi" w:eastAsia="Times New Roman" w:hAnsiTheme="minorHAnsi" w:cstheme="minorHAnsi"/>
                <w:color w:val="000000" w:themeColor="text1"/>
                <w:szCs w:val="24"/>
              </w:rPr>
              <w:t xml:space="preserve">forslag til bestyrelsens selvevaluering præsenteret og kort drøftet. </w:t>
            </w:r>
            <w:r w:rsidR="00165ADE">
              <w:rPr>
                <w:rFonts w:asciiTheme="minorHAnsi" w:eastAsia="Times New Roman" w:hAnsiTheme="minorHAnsi" w:cstheme="minorHAnsi"/>
                <w:color w:val="000000" w:themeColor="text1"/>
                <w:szCs w:val="24"/>
              </w:rPr>
              <w:t>Det blev besluttet, at punktet skulle genbehandles på dette møde, hvor bestyrelsens arbejdsgrundlag for 2021</w:t>
            </w:r>
            <w:r w:rsidR="008026FA">
              <w:rPr>
                <w:rFonts w:asciiTheme="minorHAnsi" w:eastAsia="Times New Roman" w:hAnsiTheme="minorHAnsi" w:cstheme="minorHAnsi"/>
                <w:color w:val="000000" w:themeColor="text1"/>
                <w:szCs w:val="24"/>
              </w:rPr>
              <w:t xml:space="preserve"> </w:t>
            </w:r>
            <w:r w:rsidR="004C7115">
              <w:rPr>
                <w:rFonts w:asciiTheme="minorHAnsi" w:eastAsia="Times New Roman" w:hAnsiTheme="minorHAnsi" w:cstheme="minorHAnsi"/>
                <w:color w:val="000000" w:themeColor="text1"/>
                <w:szCs w:val="24"/>
              </w:rPr>
              <w:t xml:space="preserve">også </w:t>
            </w:r>
            <w:r w:rsidR="008026FA">
              <w:rPr>
                <w:rFonts w:asciiTheme="minorHAnsi" w:eastAsia="Times New Roman" w:hAnsiTheme="minorHAnsi" w:cstheme="minorHAnsi"/>
                <w:color w:val="000000" w:themeColor="text1"/>
                <w:szCs w:val="24"/>
              </w:rPr>
              <w:t>skal drøftes. Oplæg ved GN og CL.</w:t>
            </w:r>
          </w:p>
        </w:tc>
      </w:tr>
      <w:tr w:rsidR="006B47A9" w:rsidRPr="000B5361" w14:paraId="7762D057" w14:textId="77777777" w:rsidTr="00CA743A">
        <w:tc>
          <w:tcPr>
            <w:tcW w:w="1868" w:type="dxa"/>
            <w:tcBorders>
              <w:top w:val="single" w:sz="4" w:space="0" w:color="auto"/>
              <w:left w:val="single" w:sz="4" w:space="0" w:color="auto"/>
              <w:bottom w:val="single" w:sz="4" w:space="0" w:color="auto"/>
              <w:right w:val="single" w:sz="4" w:space="0" w:color="auto"/>
            </w:tcBorders>
          </w:tcPr>
          <w:p w14:paraId="6E072DD3" w14:textId="77777777" w:rsidR="006B47A9" w:rsidRPr="000B5361" w:rsidRDefault="006B47A9" w:rsidP="00854653">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2475E905" w14:textId="77777777" w:rsidR="006B47A9" w:rsidRPr="000B5361" w:rsidRDefault="006B47A9" w:rsidP="00854653">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2CB99D38" w14:textId="3072AFA3" w:rsidR="00303A8C" w:rsidRPr="000109FE" w:rsidRDefault="00612468" w:rsidP="00854653">
            <w:pPr>
              <w:rPr>
                <w:rFonts w:asciiTheme="minorHAnsi" w:eastAsia="Times New Roman" w:hAnsiTheme="minorHAnsi" w:cstheme="minorHAnsi"/>
                <w:szCs w:val="24"/>
              </w:rPr>
            </w:pPr>
            <w:r w:rsidRPr="00612468">
              <w:rPr>
                <w:rFonts w:asciiTheme="minorHAnsi" w:eastAsia="Times New Roman" w:hAnsiTheme="minorHAnsi" w:cstheme="minorHAnsi"/>
                <w:szCs w:val="24"/>
                <w:u w:val="single"/>
              </w:rPr>
              <w:t>Bestyrelsens selvevaluering 2020</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001B5D5F">
              <w:rPr>
                <w:rFonts w:asciiTheme="minorHAnsi" w:eastAsia="Times New Roman" w:hAnsiTheme="minorHAnsi" w:cstheme="minorHAnsi"/>
                <w:szCs w:val="24"/>
              </w:rPr>
              <w:t xml:space="preserve">Bestyrelsen tilsluttede sig </w:t>
            </w:r>
            <w:proofErr w:type="spellStart"/>
            <w:proofErr w:type="gramStart"/>
            <w:r w:rsidR="001B5D5F">
              <w:rPr>
                <w:rFonts w:asciiTheme="minorHAnsi" w:eastAsia="Times New Roman" w:hAnsiTheme="minorHAnsi" w:cstheme="minorHAnsi"/>
                <w:szCs w:val="24"/>
              </w:rPr>
              <w:t>GNs</w:t>
            </w:r>
            <w:proofErr w:type="spellEnd"/>
            <w:proofErr w:type="gramEnd"/>
            <w:r w:rsidR="001B5D5F">
              <w:rPr>
                <w:rFonts w:asciiTheme="minorHAnsi" w:eastAsia="Times New Roman" w:hAnsiTheme="minorHAnsi" w:cstheme="minorHAnsi"/>
                <w:szCs w:val="24"/>
              </w:rPr>
              <w:t xml:space="preserve"> oplæg til selvevaluering med følgende justeringer/tilføjelser:</w:t>
            </w:r>
            <w:r w:rsidR="001B5D5F">
              <w:rPr>
                <w:rFonts w:asciiTheme="minorHAnsi" w:eastAsia="Times New Roman" w:hAnsiTheme="minorHAnsi" w:cstheme="minorHAnsi"/>
                <w:szCs w:val="24"/>
              </w:rPr>
              <w:br/>
              <w:t>- I 2021 igangsættes en ny strategiproces i bestyrelsen</w:t>
            </w:r>
            <w:r>
              <w:rPr>
                <w:rFonts w:asciiTheme="minorHAnsi" w:eastAsia="Times New Roman" w:hAnsiTheme="minorHAnsi" w:cstheme="minorHAnsi"/>
                <w:szCs w:val="24"/>
              </w:rPr>
              <w:t>. Der sigtes mod et bestyrelsesseminar i foråret 2021.</w:t>
            </w:r>
            <w:r w:rsidR="001B5D5F">
              <w:rPr>
                <w:rFonts w:asciiTheme="minorHAnsi" w:eastAsia="Times New Roman" w:hAnsiTheme="minorHAnsi" w:cstheme="minorHAnsi"/>
                <w:szCs w:val="24"/>
              </w:rPr>
              <w:br/>
              <w:t>- I 2021 igangsættes et afklaringsarbejde i forhold til bestyrelsens fremtidige sammensætning (rekruttering, nye kompetencer, ny konstituering etc.)</w:t>
            </w:r>
            <w:r w:rsidR="001B5D5F">
              <w:rPr>
                <w:rFonts w:asciiTheme="minorHAnsi" w:eastAsia="Times New Roman" w:hAnsiTheme="minorHAnsi" w:cstheme="minorHAnsi"/>
                <w:szCs w:val="24"/>
              </w:rPr>
              <w:br/>
              <w:t xml:space="preserve">- I 2021 igangsættes et </w:t>
            </w:r>
            <w:r>
              <w:rPr>
                <w:rFonts w:asciiTheme="minorHAnsi" w:eastAsia="Times New Roman" w:hAnsiTheme="minorHAnsi" w:cstheme="minorHAnsi"/>
                <w:szCs w:val="24"/>
              </w:rPr>
              <w:t>arbejde til at frigøre mere udviklingstid i bestyrelsen.</w:t>
            </w:r>
            <w:r w:rsidR="001B5D5F">
              <w:rPr>
                <w:rFonts w:asciiTheme="minorHAnsi" w:eastAsia="Times New Roman" w:hAnsiTheme="minorHAnsi" w:cstheme="minorHAnsi"/>
                <w:szCs w:val="24"/>
              </w:rPr>
              <w:br/>
            </w:r>
            <w:r>
              <w:rPr>
                <w:rFonts w:asciiTheme="minorHAnsi" w:eastAsia="Times New Roman" w:hAnsiTheme="minorHAnsi" w:cstheme="minorHAnsi"/>
                <w:szCs w:val="24"/>
              </w:rPr>
              <w:br/>
            </w:r>
            <w:r w:rsidRPr="00612468">
              <w:rPr>
                <w:rFonts w:asciiTheme="minorHAnsi" w:eastAsia="Times New Roman" w:hAnsiTheme="minorHAnsi" w:cstheme="minorHAnsi"/>
                <w:szCs w:val="24"/>
                <w:u w:val="single"/>
              </w:rPr>
              <w:t>Bestyrelsens fremadrettede arbejdsgrundlag</w:t>
            </w:r>
            <w:r>
              <w:rPr>
                <w:rFonts w:asciiTheme="minorHAnsi" w:eastAsia="Times New Roman" w:hAnsiTheme="minorHAnsi" w:cstheme="minorHAnsi"/>
                <w:szCs w:val="24"/>
              </w:rPr>
              <w:t>:</w:t>
            </w:r>
            <w:r w:rsidR="001B5D5F">
              <w:rPr>
                <w:rFonts w:asciiTheme="minorHAnsi" w:eastAsia="Times New Roman" w:hAnsiTheme="minorHAnsi" w:cstheme="minorHAnsi"/>
                <w:szCs w:val="24"/>
              </w:rPr>
              <w:br/>
            </w:r>
            <w:r w:rsidR="00D12BA4">
              <w:rPr>
                <w:rFonts w:asciiTheme="minorHAnsi" w:eastAsia="Times New Roman" w:hAnsiTheme="minorHAnsi" w:cstheme="minorHAnsi"/>
                <w:szCs w:val="24"/>
              </w:rPr>
              <w:t xml:space="preserve">CL og TS har ultimo november afholdt møde vedr. bestyrelsens fremtidige arbejdsgrundlag. </w:t>
            </w:r>
            <w:r w:rsidR="001B5D5F">
              <w:rPr>
                <w:rFonts w:asciiTheme="minorHAnsi" w:eastAsia="Times New Roman" w:hAnsiTheme="minorHAnsi" w:cstheme="minorHAnsi"/>
                <w:szCs w:val="24"/>
              </w:rPr>
              <w:t xml:space="preserve">På baggrund af dette møde fremlagte CL sine overvejelser på teoretisk og strategisk niveau (PPT) </w:t>
            </w:r>
            <w:r w:rsidR="000109FE">
              <w:rPr>
                <w:rFonts w:asciiTheme="minorHAnsi" w:eastAsia="Times New Roman" w:hAnsiTheme="minorHAnsi" w:cstheme="minorHAnsi"/>
                <w:szCs w:val="24"/>
              </w:rPr>
              <w:br/>
              <w:t>Bestyrelsen arbejder videre med oplægget på de kommende møder og på et bestyrelsesseminar, som planlægges afviklet i foråret 2021.</w:t>
            </w:r>
          </w:p>
          <w:p w14:paraId="5A7937E9" w14:textId="1DB9269E" w:rsidR="00D12BA4" w:rsidRPr="000B5361" w:rsidRDefault="00D12BA4" w:rsidP="000109FE">
            <w:pPr>
              <w:rPr>
                <w:rFonts w:asciiTheme="minorHAnsi" w:eastAsia="Times New Roman" w:hAnsiTheme="minorHAnsi" w:cstheme="minorHAnsi"/>
                <w:szCs w:val="24"/>
              </w:rPr>
            </w:pPr>
          </w:p>
        </w:tc>
      </w:tr>
      <w:tr w:rsidR="001B5D5F" w:rsidRPr="000B5361" w14:paraId="6EE9B75F" w14:textId="77777777" w:rsidTr="00CA743A">
        <w:tc>
          <w:tcPr>
            <w:tcW w:w="1868" w:type="dxa"/>
            <w:tcBorders>
              <w:top w:val="single" w:sz="4" w:space="0" w:color="auto"/>
              <w:left w:val="single" w:sz="4" w:space="0" w:color="auto"/>
              <w:bottom w:val="single" w:sz="4" w:space="0" w:color="auto"/>
              <w:right w:val="single" w:sz="4" w:space="0" w:color="auto"/>
            </w:tcBorders>
          </w:tcPr>
          <w:p w14:paraId="51DA77A7" w14:textId="77777777" w:rsidR="001B5D5F" w:rsidRPr="000B5361" w:rsidRDefault="001B5D5F" w:rsidP="00854653">
            <w:pPr>
              <w:rPr>
                <w:rFonts w:asciiTheme="minorHAnsi" w:eastAsia="Times New Roman" w:hAnsiTheme="minorHAnsi" w:cstheme="minorHAnsi"/>
                <w:b/>
                <w:szCs w:val="20"/>
              </w:rPr>
            </w:pPr>
          </w:p>
        </w:tc>
        <w:tc>
          <w:tcPr>
            <w:tcW w:w="7483" w:type="dxa"/>
            <w:tcBorders>
              <w:top w:val="single" w:sz="4" w:space="0" w:color="auto"/>
              <w:left w:val="single" w:sz="4" w:space="0" w:color="auto"/>
              <w:bottom w:val="single" w:sz="4" w:space="0" w:color="auto"/>
              <w:right w:val="single" w:sz="4" w:space="0" w:color="auto"/>
            </w:tcBorders>
          </w:tcPr>
          <w:p w14:paraId="452D1E21" w14:textId="77777777" w:rsidR="001B5D5F" w:rsidRDefault="001B5D5F" w:rsidP="00854653">
            <w:pPr>
              <w:rPr>
                <w:rFonts w:asciiTheme="minorHAnsi" w:eastAsia="Times New Roman" w:hAnsiTheme="minorHAnsi" w:cstheme="minorHAnsi"/>
                <w:szCs w:val="24"/>
              </w:rPr>
            </w:pPr>
          </w:p>
        </w:tc>
      </w:tr>
    </w:tbl>
    <w:p w14:paraId="60490BC1" w14:textId="77690C00" w:rsidR="00617D65" w:rsidRDefault="00617D65" w:rsidP="005467BB">
      <w:pPr>
        <w:rPr>
          <w:rFonts w:asciiTheme="minorHAnsi" w:hAnsiTheme="minorHAnsi" w:cstheme="minorHAnsi"/>
          <w:b/>
        </w:rPr>
      </w:pPr>
    </w:p>
    <w:p w14:paraId="13FE4248" w14:textId="118F8B50" w:rsidR="00982F50" w:rsidRDefault="00982F50" w:rsidP="005467BB">
      <w:pPr>
        <w:rPr>
          <w:rFonts w:asciiTheme="minorHAnsi" w:hAnsiTheme="minorHAnsi" w:cstheme="minorHAns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982F50" w:rsidRPr="000B5361" w14:paraId="066852DB"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4F40DCED" w14:textId="29F2FFEE" w:rsidR="00982F50" w:rsidRPr="00DA770C" w:rsidRDefault="00982F50" w:rsidP="000D76C8">
            <w:pPr>
              <w:rPr>
                <w:rFonts w:asciiTheme="minorHAnsi" w:hAnsiTheme="minorHAnsi" w:cstheme="minorHAnsi"/>
                <w:b/>
                <w:szCs w:val="24"/>
              </w:rPr>
            </w:pPr>
            <w:r>
              <w:rPr>
                <w:rFonts w:asciiTheme="minorHAnsi" w:eastAsia="Times New Roman" w:hAnsiTheme="minorHAnsi" w:cstheme="minorHAnsi"/>
                <w:b/>
                <w:szCs w:val="24"/>
              </w:rPr>
              <w:t>5</w:t>
            </w:r>
            <w:r w:rsidRPr="00DA770C">
              <w:rPr>
                <w:rFonts w:asciiTheme="minorHAnsi" w:eastAsia="Times New Roman" w:hAnsiTheme="minorHAnsi" w:cstheme="minorHAnsi"/>
                <w:b/>
                <w:szCs w:val="24"/>
              </w:rPr>
              <w:t xml:space="preserve">. </w:t>
            </w:r>
            <w:r>
              <w:rPr>
                <w:rFonts w:asciiTheme="minorHAnsi" w:eastAsia="Times New Roman" w:hAnsiTheme="minorHAnsi" w:cstheme="minorHAnsi"/>
                <w:b/>
                <w:szCs w:val="24"/>
              </w:rPr>
              <w:t>Planlægning af bestyrelsens møder i 2021</w:t>
            </w:r>
          </w:p>
        </w:tc>
      </w:tr>
      <w:tr w:rsidR="00982F50" w:rsidRPr="000B5361" w14:paraId="1BFC58A0" w14:textId="77777777" w:rsidTr="00CA743A">
        <w:tc>
          <w:tcPr>
            <w:tcW w:w="1868" w:type="dxa"/>
            <w:tcBorders>
              <w:top w:val="single" w:sz="4" w:space="0" w:color="auto"/>
              <w:left w:val="single" w:sz="4" w:space="0" w:color="auto"/>
              <w:bottom w:val="single" w:sz="4" w:space="0" w:color="auto"/>
              <w:right w:val="single" w:sz="4" w:space="0" w:color="auto"/>
            </w:tcBorders>
          </w:tcPr>
          <w:p w14:paraId="6B3F5E78" w14:textId="77777777" w:rsidR="00982F50" w:rsidRPr="000B5361" w:rsidRDefault="00982F50" w:rsidP="000D76C8">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7918034C" w14:textId="77777777" w:rsidR="00982F50" w:rsidRPr="000B5361" w:rsidRDefault="00982F50" w:rsidP="000D76C8">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3149E1FF" w14:textId="75EE3AF7" w:rsidR="00982F50" w:rsidRPr="00AB7DA0" w:rsidRDefault="00233AA0" w:rsidP="000D76C8">
            <w:pPr>
              <w:rPr>
                <w:rFonts w:asciiTheme="minorHAnsi" w:eastAsia="Times New Roman" w:hAnsiTheme="minorHAnsi" w:cstheme="minorHAnsi"/>
                <w:color w:val="000000" w:themeColor="text1"/>
                <w:szCs w:val="24"/>
              </w:rPr>
            </w:pPr>
            <w:r w:rsidRPr="00AB7DA0">
              <w:rPr>
                <w:rFonts w:asciiTheme="minorHAnsi" w:eastAsia="Times New Roman" w:hAnsiTheme="minorHAnsi" w:cstheme="minorHAnsi"/>
                <w:color w:val="000000" w:themeColor="text1"/>
                <w:szCs w:val="24"/>
              </w:rPr>
              <w:t>Det foreslås, at bestyrelsesmøderne for 2021 placeres på følgende dage</w:t>
            </w:r>
            <w:r w:rsidR="00982F50" w:rsidRPr="00AB7DA0">
              <w:rPr>
                <w:rFonts w:asciiTheme="minorHAnsi" w:eastAsia="Times New Roman" w:hAnsiTheme="minorHAnsi" w:cstheme="minorHAnsi"/>
                <w:color w:val="000000" w:themeColor="text1"/>
                <w:szCs w:val="24"/>
              </w:rPr>
              <w:t>:</w:t>
            </w:r>
          </w:p>
          <w:p w14:paraId="3AA6C5BE" w14:textId="0996493D" w:rsidR="00982F50" w:rsidRPr="00AB7DA0" w:rsidRDefault="00911305" w:rsidP="00982F50">
            <w:pPr>
              <w:pStyle w:val="Listeafsnit"/>
              <w:numPr>
                <w:ilvl w:val="0"/>
                <w:numId w:val="36"/>
              </w:numPr>
              <w:rPr>
                <w:rFonts w:asciiTheme="minorHAnsi" w:eastAsia="Times New Roman" w:hAnsiTheme="minorHAnsi" w:cstheme="minorHAnsi"/>
                <w:color w:val="000000" w:themeColor="text1"/>
                <w:szCs w:val="24"/>
              </w:rPr>
            </w:pPr>
            <w:r w:rsidRPr="00AB7DA0">
              <w:rPr>
                <w:rFonts w:asciiTheme="minorHAnsi" w:eastAsia="Times New Roman" w:hAnsiTheme="minorHAnsi" w:cstheme="minorHAnsi"/>
                <w:color w:val="000000" w:themeColor="text1"/>
                <w:szCs w:val="24"/>
              </w:rPr>
              <w:t>Tirsdag d. 2/2</w:t>
            </w:r>
          </w:p>
          <w:p w14:paraId="65844C4D" w14:textId="0B2D5756" w:rsidR="00535FAA" w:rsidRPr="000109FE" w:rsidRDefault="005A00FB" w:rsidP="00982F50">
            <w:pPr>
              <w:pStyle w:val="Listeafsnit"/>
              <w:numPr>
                <w:ilvl w:val="0"/>
                <w:numId w:val="36"/>
              </w:numPr>
              <w:rPr>
                <w:rFonts w:asciiTheme="minorHAnsi" w:eastAsia="Times New Roman" w:hAnsiTheme="minorHAnsi" w:cstheme="minorHAnsi"/>
                <w:color w:val="000000" w:themeColor="text1"/>
                <w:szCs w:val="24"/>
                <w:lang w:val="nb-NO"/>
              </w:rPr>
            </w:pPr>
            <w:r w:rsidRPr="000109FE">
              <w:rPr>
                <w:rFonts w:asciiTheme="minorHAnsi" w:eastAsia="Times New Roman" w:hAnsiTheme="minorHAnsi" w:cstheme="minorHAnsi"/>
                <w:color w:val="000000" w:themeColor="text1"/>
                <w:szCs w:val="24"/>
                <w:lang w:val="nb-NO"/>
              </w:rPr>
              <w:t>Tirsdag d. 16/3</w:t>
            </w:r>
            <w:r w:rsidR="000109FE" w:rsidRPr="000109FE">
              <w:rPr>
                <w:rFonts w:asciiTheme="minorHAnsi" w:eastAsia="Times New Roman" w:hAnsiTheme="minorHAnsi" w:cstheme="minorHAnsi"/>
                <w:color w:val="000000" w:themeColor="text1"/>
                <w:szCs w:val="24"/>
                <w:lang w:val="nb-NO"/>
              </w:rPr>
              <w:t xml:space="preserve"> (inkl. strategiseminar kl. </w:t>
            </w:r>
            <w:r w:rsidR="000109FE">
              <w:rPr>
                <w:rFonts w:asciiTheme="minorHAnsi" w:eastAsia="Times New Roman" w:hAnsiTheme="minorHAnsi" w:cstheme="minorHAnsi"/>
                <w:color w:val="000000" w:themeColor="text1"/>
                <w:szCs w:val="24"/>
                <w:lang w:val="nb-NO"/>
              </w:rPr>
              <w:t>13.00 – 19.00</w:t>
            </w:r>
            <w:r w:rsidR="000109FE" w:rsidRPr="000109FE">
              <w:rPr>
                <w:rFonts w:asciiTheme="minorHAnsi" w:eastAsia="Times New Roman" w:hAnsiTheme="minorHAnsi" w:cstheme="minorHAnsi"/>
                <w:color w:val="000000" w:themeColor="text1"/>
                <w:szCs w:val="24"/>
                <w:lang w:val="nb-NO"/>
              </w:rPr>
              <w:t>)</w:t>
            </w:r>
          </w:p>
          <w:p w14:paraId="63596666" w14:textId="55318F89" w:rsidR="0070593F" w:rsidRPr="00AB7DA0" w:rsidRDefault="0043786A" w:rsidP="0070593F">
            <w:pPr>
              <w:pStyle w:val="Listeafsnit"/>
              <w:numPr>
                <w:ilvl w:val="0"/>
                <w:numId w:val="36"/>
              </w:numPr>
              <w:rPr>
                <w:rFonts w:asciiTheme="minorHAnsi" w:eastAsia="Times New Roman" w:hAnsiTheme="minorHAnsi" w:cstheme="minorHAnsi"/>
                <w:color w:val="000000" w:themeColor="text1"/>
                <w:szCs w:val="24"/>
              </w:rPr>
            </w:pPr>
            <w:r w:rsidRPr="00AB7DA0">
              <w:rPr>
                <w:rFonts w:asciiTheme="minorHAnsi" w:eastAsia="Times New Roman" w:hAnsiTheme="minorHAnsi" w:cstheme="minorHAnsi"/>
                <w:color w:val="000000" w:themeColor="text1"/>
                <w:szCs w:val="24"/>
              </w:rPr>
              <w:t xml:space="preserve">Mandag d. </w:t>
            </w:r>
            <w:r w:rsidR="00106749" w:rsidRPr="00AB7DA0">
              <w:rPr>
                <w:rFonts w:asciiTheme="minorHAnsi" w:eastAsia="Times New Roman" w:hAnsiTheme="minorHAnsi" w:cstheme="minorHAnsi"/>
                <w:color w:val="000000" w:themeColor="text1"/>
                <w:szCs w:val="24"/>
              </w:rPr>
              <w:t>3</w:t>
            </w:r>
            <w:r w:rsidRPr="00AB7DA0">
              <w:rPr>
                <w:rFonts w:asciiTheme="minorHAnsi" w:eastAsia="Times New Roman" w:hAnsiTheme="minorHAnsi" w:cstheme="minorHAnsi"/>
                <w:color w:val="000000" w:themeColor="text1"/>
                <w:szCs w:val="24"/>
              </w:rPr>
              <w:t>/5</w:t>
            </w:r>
          </w:p>
          <w:p w14:paraId="5808972A" w14:textId="4EA321ED" w:rsidR="00F81145" w:rsidRPr="00AB7DA0" w:rsidRDefault="0070593F" w:rsidP="0070593F">
            <w:pPr>
              <w:pStyle w:val="Listeafsnit"/>
              <w:numPr>
                <w:ilvl w:val="0"/>
                <w:numId w:val="36"/>
              </w:numPr>
              <w:rPr>
                <w:rFonts w:asciiTheme="minorHAnsi" w:eastAsia="Times New Roman" w:hAnsiTheme="minorHAnsi" w:cstheme="minorHAnsi"/>
                <w:color w:val="000000" w:themeColor="text1"/>
                <w:szCs w:val="24"/>
              </w:rPr>
            </w:pPr>
            <w:r w:rsidRPr="00AB7DA0">
              <w:rPr>
                <w:rFonts w:asciiTheme="minorHAnsi" w:eastAsia="Times New Roman" w:hAnsiTheme="minorHAnsi" w:cstheme="minorHAnsi"/>
                <w:color w:val="000000" w:themeColor="text1"/>
                <w:szCs w:val="24"/>
              </w:rPr>
              <w:t>Mandag d. 7/6</w:t>
            </w:r>
          </w:p>
          <w:p w14:paraId="223355E9" w14:textId="2485F3F8" w:rsidR="00F81145" w:rsidRPr="00AB7DA0" w:rsidRDefault="00467315" w:rsidP="00982F50">
            <w:pPr>
              <w:pStyle w:val="Listeafsnit"/>
              <w:numPr>
                <w:ilvl w:val="0"/>
                <w:numId w:val="36"/>
              </w:numPr>
              <w:rPr>
                <w:rFonts w:asciiTheme="minorHAnsi" w:eastAsia="Times New Roman" w:hAnsiTheme="minorHAnsi" w:cstheme="minorHAnsi"/>
                <w:color w:val="000000" w:themeColor="text1"/>
                <w:szCs w:val="24"/>
              </w:rPr>
            </w:pPr>
            <w:r w:rsidRPr="00AB7DA0">
              <w:rPr>
                <w:rFonts w:asciiTheme="minorHAnsi" w:eastAsia="Times New Roman" w:hAnsiTheme="minorHAnsi" w:cstheme="minorHAnsi"/>
                <w:color w:val="000000" w:themeColor="text1"/>
                <w:szCs w:val="24"/>
              </w:rPr>
              <w:t>Torsdag d. 16/9</w:t>
            </w:r>
          </w:p>
          <w:p w14:paraId="35BF920A" w14:textId="53834365" w:rsidR="00F81145" w:rsidRPr="00AB7DA0" w:rsidRDefault="0073321F" w:rsidP="00982F50">
            <w:pPr>
              <w:pStyle w:val="Listeafsnit"/>
              <w:numPr>
                <w:ilvl w:val="0"/>
                <w:numId w:val="36"/>
              </w:numPr>
              <w:rPr>
                <w:rFonts w:asciiTheme="minorHAnsi" w:eastAsia="Times New Roman" w:hAnsiTheme="minorHAnsi" w:cstheme="minorHAnsi"/>
                <w:color w:val="000000" w:themeColor="text1"/>
                <w:szCs w:val="24"/>
              </w:rPr>
            </w:pPr>
            <w:r w:rsidRPr="00AB7DA0">
              <w:rPr>
                <w:rFonts w:asciiTheme="minorHAnsi" w:eastAsia="Times New Roman" w:hAnsiTheme="minorHAnsi" w:cstheme="minorHAnsi"/>
                <w:color w:val="000000" w:themeColor="text1"/>
                <w:szCs w:val="24"/>
              </w:rPr>
              <w:t>Onsdag d. 3/11</w:t>
            </w:r>
          </w:p>
          <w:p w14:paraId="3FE9AF59" w14:textId="77777777" w:rsidR="00F81145" w:rsidRDefault="00952E26" w:rsidP="00982F50">
            <w:pPr>
              <w:pStyle w:val="Listeafsnit"/>
              <w:numPr>
                <w:ilvl w:val="0"/>
                <w:numId w:val="36"/>
              </w:numPr>
              <w:rPr>
                <w:rFonts w:asciiTheme="minorHAnsi" w:eastAsia="Times New Roman" w:hAnsiTheme="minorHAnsi" w:cstheme="minorHAnsi"/>
                <w:color w:val="000000" w:themeColor="text1"/>
                <w:szCs w:val="24"/>
              </w:rPr>
            </w:pPr>
            <w:r w:rsidRPr="00AB7DA0">
              <w:rPr>
                <w:rFonts w:asciiTheme="minorHAnsi" w:eastAsia="Times New Roman" w:hAnsiTheme="minorHAnsi" w:cstheme="minorHAnsi"/>
                <w:color w:val="000000" w:themeColor="text1"/>
                <w:szCs w:val="24"/>
              </w:rPr>
              <w:t>Torsdag d. 9/12</w:t>
            </w:r>
          </w:p>
          <w:p w14:paraId="2943756B" w14:textId="499D3255" w:rsidR="000109FE" w:rsidRPr="000109FE" w:rsidRDefault="000109FE" w:rsidP="000109FE">
            <w:pPr>
              <w:rPr>
                <w:rFonts w:asciiTheme="minorHAnsi" w:eastAsia="Times New Roman" w:hAnsiTheme="minorHAnsi" w:cstheme="minorHAnsi"/>
                <w:color w:val="000000" w:themeColor="text1"/>
                <w:szCs w:val="24"/>
              </w:rPr>
            </w:pPr>
          </w:p>
        </w:tc>
      </w:tr>
      <w:tr w:rsidR="00982F50" w:rsidRPr="000B5361" w14:paraId="12436DAD" w14:textId="77777777" w:rsidTr="00CA743A">
        <w:tc>
          <w:tcPr>
            <w:tcW w:w="1868" w:type="dxa"/>
            <w:tcBorders>
              <w:top w:val="single" w:sz="4" w:space="0" w:color="auto"/>
              <w:left w:val="single" w:sz="4" w:space="0" w:color="auto"/>
              <w:bottom w:val="single" w:sz="4" w:space="0" w:color="auto"/>
              <w:right w:val="single" w:sz="4" w:space="0" w:color="auto"/>
            </w:tcBorders>
          </w:tcPr>
          <w:p w14:paraId="3AE0A1EE" w14:textId="77777777" w:rsidR="00982F50" w:rsidRPr="000B5361" w:rsidRDefault="00982F50" w:rsidP="000D76C8">
            <w:pPr>
              <w:rPr>
                <w:rFonts w:asciiTheme="minorHAnsi" w:eastAsia="Times New Roman" w:hAnsiTheme="minorHAnsi" w:cstheme="minorHAnsi"/>
                <w:b/>
                <w:szCs w:val="24"/>
              </w:rPr>
            </w:pPr>
            <w:r w:rsidRPr="000B5361">
              <w:rPr>
                <w:rFonts w:asciiTheme="minorHAnsi" w:eastAsia="Times New Roman" w:hAnsiTheme="minorHAnsi" w:cstheme="minorHAnsi"/>
                <w:b/>
                <w:szCs w:val="20"/>
              </w:rPr>
              <w:lastRenderedPageBreak/>
              <w:t>Beslutning</w:t>
            </w:r>
          </w:p>
          <w:p w14:paraId="56B0FCF4" w14:textId="77777777" w:rsidR="00982F50" w:rsidRPr="000B5361" w:rsidRDefault="00982F50" w:rsidP="000D76C8">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5EE50025" w14:textId="1742EFE3" w:rsidR="00982F50" w:rsidRPr="00AB7DA0" w:rsidRDefault="000546D7" w:rsidP="000D76C8">
            <w:pPr>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Datoforslagene blev vedtaget. Alle</w:t>
            </w:r>
            <w:r>
              <w:rPr>
                <w:rFonts w:asciiTheme="minorHAnsi" w:eastAsia="Times New Roman" w:hAnsiTheme="minorHAnsi" w:cstheme="minorHAnsi"/>
                <w:color w:val="000000" w:themeColor="text1"/>
                <w:szCs w:val="24"/>
              </w:rPr>
              <w:t xml:space="preserve"> ordinære</w:t>
            </w:r>
            <w:r>
              <w:rPr>
                <w:rFonts w:asciiTheme="minorHAnsi" w:eastAsia="Times New Roman" w:hAnsiTheme="minorHAnsi" w:cstheme="minorHAnsi"/>
                <w:color w:val="000000" w:themeColor="text1"/>
                <w:szCs w:val="24"/>
              </w:rPr>
              <w:t xml:space="preserve"> møder afvikles kl. 16.00 – 18.00</w:t>
            </w:r>
          </w:p>
        </w:tc>
      </w:tr>
    </w:tbl>
    <w:p w14:paraId="062186E6" w14:textId="77777777" w:rsidR="00982F50" w:rsidRPr="000B5361" w:rsidRDefault="00982F50" w:rsidP="005467BB">
      <w:pPr>
        <w:rPr>
          <w:rFonts w:asciiTheme="minorHAnsi" w:hAnsiTheme="minorHAnsi" w:cstheme="minorHAnsi"/>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FC242C" w:rsidRPr="000B5361" w14:paraId="1D985765"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1D1083AD" w14:textId="260B8E29" w:rsidR="00FC242C" w:rsidRPr="00DA770C" w:rsidRDefault="00982F50" w:rsidP="007C7E24">
            <w:pPr>
              <w:rPr>
                <w:rFonts w:asciiTheme="minorHAnsi" w:hAnsiTheme="minorHAnsi" w:cstheme="minorHAnsi"/>
                <w:b/>
                <w:szCs w:val="24"/>
              </w:rPr>
            </w:pPr>
            <w:r>
              <w:rPr>
                <w:rFonts w:asciiTheme="minorHAnsi" w:eastAsia="Times New Roman" w:hAnsiTheme="minorHAnsi" w:cstheme="minorHAnsi"/>
                <w:b/>
                <w:szCs w:val="24"/>
              </w:rPr>
              <w:t>6</w:t>
            </w:r>
            <w:r w:rsidR="00FC242C" w:rsidRPr="00DA770C">
              <w:rPr>
                <w:rFonts w:asciiTheme="minorHAnsi" w:eastAsia="Times New Roman" w:hAnsiTheme="minorHAnsi" w:cstheme="minorHAnsi"/>
                <w:b/>
                <w:szCs w:val="24"/>
              </w:rPr>
              <w:t xml:space="preserve">. </w:t>
            </w:r>
            <w:r w:rsidR="0093543E">
              <w:rPr>
                <w:rFonts w:asciiTheme="minorHAnsi" w:eastAsia="Times New Roman" w:hAnsiTheme="minorHAnsi" w:cstheme="minorHAnsi"/>
                <w:b/>
                <w:szCs w:val="24"/>
              </w:rPr>
              <w:t>Aktuelle indsatsområder i elevrådets arbejde (v. NK og LH)</w:t>
            </w:r>
          </w:p>
        </w:tc>
      </w:tr>
      <w:tr w:rsidR="00FC242C" w:rsidRPr="000B5361" w14:paraId="78A6D042" w14:textId="77777777" w:rsidTr="00CA743A">
        <w:tc>
          <w:tcPr>
            <w:tcW w:w="1868" w:type="dxa"/>
            <w:tcBorders>
              <w:top w:val="single" w:sz="4" w:space="0" w:color="auto"/>
              <w:left w:val="single" w:sz="4" w:space="0" w:color="auto"/>
              <w:bottom w:val="single" w:sz="4" w:space="0" w:color="auto"/>
              <w:right w:val="single" w:sz="4" w:space="0" w:color="auto"/>
            </w:tcBorders>
          </w:tcPr>
          <w:p w14:paraId="785D8578" w14:textId="77777777" w:rsidR="00FC242C" w:rsidRPr="000B5361" w:rsidRDefault="00FC242C" w:rsidP="007C7E24">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36D64D3F" w14:textId="77777777" w:rsidR="00FC242C" w:rsidRPr="000B5361" w:rsidRDefault="00FC242C" w:rsidP="007C7E24">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565E3F14" w14:textId="6549D629" w:rsidR="00FC242C" w:rsidRPr="00E65C96" w:rsidRDefault="004D447F" w:rsidP="007C7E24">
            <w:pPr>
              <w:rPr>
                <w:rFonts w:asciiTheme="minorHAnsi" w:eastAsia="Times New Roman" w:hAnsiTheme="minorHAnsi" w:cstheme="minorHAnsi"/>
                <w:color w:val="FF0000"/>
                <w:szCs w:val="24"/>
              </w:rPr>
            </w:pPr>
            <w:r w:rsidRPr="004D447F">
              <w:rPr>
                <w:rFonts w:asciiTheme="minorHAnsi" w:eastAsia="Times New Roman" w:hAnsiTheme="minorHAnsi" w:cstheme="minorHAnsi"/>
                <w:szCs w:val="24"/>
              </w:rPr>
              <w:t xml:space="preserve">På seneste bestyrelsesmøde blev det besluttet, at elevrådet </w:t>
            </w:r>
            <w:r w:rsidR="00ED0826">
              <w:rPr>
                <w:rFonts w:asciiTheme="minorHAnsi" w:eastAsia="Times New Roman" w:hAnsiTheme="minorHAnsi" w:cstheme="minorHAnsi"/>
                <w:szCs w:val="24"/>
              </w:rPr>
              <w:t xml:space="preserve">under dette punkt </w:t>
            </w:r>
            <w:r w:rsidRPr="004D447F">
              <w:rPr>
                <w:rFonts w:asciiTheme="minorHAnsi" w:eastAsia="Times New Roman" w:hAnsiTheme="minorHAnsi" w:cstheme="minorHAnsi"/>
                <w:szCs w:val="24"/>
              </w:rPr>
              <w:t>fortæller om deres daglige arbejde og de indsatsområder, som de arbejder med for nuværende.</w:t>
            </w:r>
          </w:p>
        </w:tc>
      </w:tr>
      <w:tr w:rsidR="00FC242C" w:rsidRPr="000B5361" w14:paraId="344B75E4" w14:textId="77777777" w:rsidTr="00CA743A">
        <w:tc>
          <w:tcPr>
            <w:tcW w:w="1868" w:type="dxa"/>
            <w:tcBorders>
              <w:top w:val="single" w:sz="4" w:space="0" w:color="auto"/>
              <w:left w:val="single" w:sz="4" w:space="0" w:color="auto"/>
              <w:bottom w:val="single" w:sz="4" w:space="0" w:color="auto"/>
              <w:right w:val="single" w:sz="4" w:space="0" w:color="auto"/>
            </w:tcBorders>
          </w:tcPr>
          <w:p w14:paraId="329066B1" w14:textId="77777777" w:rsidR="00FC242C" w:rsidRPr="000B5361" w:rsidRDefault="00FC242C" w:rsidP="007C7E24">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68C071BC" w14:textId="77777777" w:rsidR="00FC242C" w:rsidRPr="000B5361" w:rsidRDefault="00FC242C" w:rsidP="007C7E24">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39D8268B" w14:textId="3BF57782" w:rsidR="00622F79" w:rsidRPr="000B5361" w:rsidRDefault="00360446" w:rsidP="007C7E24">
            <w:pPr>
              <w:rPr>
                <w:rFonts w:asciiTheme="minorHAnsi" w:eastAsia="Times New Roman" w:hAnsiTheme="minorHAnsi" w:cstheme="minorHAnsi"/>
                <w:szCs w:val="24"/>
              </w:rPr>
            </w:pPr>
            <w:r>
              <w:rPr>
                <w:rFonts w:asciiTheme="minorHAnsi" w:eastAsia="Times New Roman" w:hAnsiTheme="minorHAnsi" w:cstheme="minorHAnsi"/>
                <w:szCs w:val="24"/>
              </w:rPr>
              <w:t>LH og NK præsenterede elevrådets organisering, aktuelle aktiviteter og fremtidsvisioner. Der blev bl.a. berettet om øget opbakning fra eleverne bag elevrådet: P.t. er alle klasser med undtagelse af én repræsenteret i rådet.</w:t>
            </w:r>
            <w:r>
              <w:rPr>
                <w:rFonts w:asciiTheme="minorHAnsi" w:eastAsia="Times New Roman" w:hAnsiTheme="minorHAnsi" w:cstheme="minorHAnsi"/>
                <w:szCs w:val="24"/>
              </w:rPr>
              <w:br/>
              <w:t>IL nævnte en oplevelse fra sin egen undervisning, hvor pågældende klasse også udtrykte reel medindflydelse på skolen gennem elevrådet.</w:t>
            </w:r>
            <w:r>
              <w:rPr>
                <w:rFonts w:asciiTheme="minorHAnsi" w:eastAsia="Times New Roman" w:hAnsiTheme="minorHAnsi" w:cstheme="minorHAnsi"/>
                <w:szCs w:val="24"/>
              </w:rPr>
              <w:br/>
              <w:t>TS opfordrede eleverne til fremadrettet at sende referater fra elevrådsmøderne ud til alle elever.</w:t>
            </w:r>
            <w:r>
              <w:rPr>
                <w:rFonts w:asciiTheme="minorHAnsi" w:eastAsia="Times New Roman" w:hAnsiTheme="minorHAnsi" w:cstheme="minorHAnsi"/>
                <w:szCs w:val="24"/>
              </w:rPr>
              <w:br/>
              <w:t>Bestyrelsen stillede opklarende spørgsmål og takkede for et godt og informativt oplæg.</w:t>
            </w:r>
          </w:p>
        </w:tc>
      </w:tr>
    </w:tbl>
    <w:p w14:paraId="63B17B1C" w14:textId="76E497FB" w:rsidR="0023546C" w:rsidRDefault="0023546C">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4821A2" w:rsidRPr="00DA770C" w14:paraId="0D18A2FF"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1AE2E284" w14:textId="1A782FCF" w:rsidR="004821A2" w:rsidRPr="00DA770C" w:rsidRDefault="00982F50" w:rsidP="00377A56">
            <w:pPr>
              <w:rPr>
                <w:rFonts w:asciiTheme="minorHAnsi" w:hAnsiTheme="minorHAnsi" w:cstheme="minorHAnsi"/>
                <w:b/>
                <w:szCs w:val="24"/>
              </w:rPr>
            </w:pPr>
            <w:r>
              <w:rPr>
                <w:rFonts w:asciiTheme="minorHAnsi" w:eastAsia="Times New Roman" w:hAnsiTheme="minorHAnsi" w:cstheme="minorHAnsi"/>
                <w:b/>
                <w:szCs w:val="24"/>
              </w:rPr>
              <w:t>7</w:t>
            </w:r>
            <w:r w:rsidR="004821A2" w:rsidRPr="00DA770C">
              <w:rPr>
                <w:rFonts w:asciiTheme="minorHAnsi" w:eastAsia="Times New Roman" w:hAnsiTheme="minorHAnsi" w:cstheme="minorHAnsi"/>
                <w:b/>
                <w:szCs w:val="24"/>
              </w:rPr>
              <w:t xml:space="preserve">. </w:t>
            </w:r>
            <w:r w:rsidR="004821A2">
              <w:rPr>
                <w:rFonts w:asciiTheme="minorHAnsi" w:eastAsia="Times New Roman" w:hAnsiTheme="minorHAnsi" w:cstheme="minorHAnsi"/>
                <w:b/>
                <w:szCs w:val="24"/>
              </w:rPr>
              <w:t xml:space="preserve">Fra personale </w:t>
            </w:r>
            <w:r w:rsidR="003D5BA1">
              <w:rPr>
                <w:rFonts w:asciiTheme="minorHAnsi" w:eastAsia="Times New Roman" w:hAnsiTheme="minorHAnsi" w:cstheme="minorHAnsi"/>
                <w:b/>
                <w:szCs w:val="24"/>
              </w:rPr>
              <w:t>(</w:t>
            </w:r>
            <w:r w:rsidR="004821A2">
              <w:rPr>
                <w:rFonts w:asciiTheme="minorHAnsi" w:eastAsia="Times New Roman" w:hAnsiTheme="minorHAnsi" w:cstheme="minorHAnsi"/>
                <w:b/>
                <w:szCs w:val="24"/>
              </w:rPr>
              <w:t>og elevråd</w:t>
            </w:r>
            <w:r w:rsidR="003D5BA1">
              <w:rPr>
                <w:rFonts w:asciiTheme="minorHAnsi" w:eastAsia="Times New Roman" w:hAnsiTheme="minorHAnsi" w:cstheme="minorHAnsi"/>
                <w:b/>
                <w:szCs w:val="24"/>
              </w:rPr>
              <w:t>)</w:t>
            </w:r>
          </w:p>
        </w:tc>
      </w:tr>
      <w:tr w:rsidR="004821A2" w:rsidRPr="000B5361" w14:paraId="19FDD54B" w14:textId="77777777" w:rsidTr="00CA743A">
        <w:tc>
          <w:tcPr>
            <w:tcW w:w="1868" w:type="dxa"/>
            <w:tcBorders>
              <w:top w:val="single" w:sz="4" w:space="0" w:color="auto"/>
              <w:left w:val="single" w:sz="4" w:space="0" w:color="auto"/>
              <w:bottom w:val="single" w:sz="4" w:space="0" w:color="auto"/>
              <w:right w:val="single" w:sz="4" w:space="0" w:color="auto"/>
            </w:tcBorders>
          </w:tcPr>
          <w:p w14:paraId="0531B73B" w14:textId="77777777" w:rsidR="004821A2" w:rsidRPr="000B5361" w:rsidRDefault="004821A2" w:rsidP="00377A56">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5F4EF473" w14:textId="77777777" w:rsidR="004821A2" w:rsidRPr="000B5361" w:rsidRDefault="004821A2" w:rsidP="00377A56">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7304CB72" w14:textId="3806695F" w:rsidR="004821A2" w:rsidRPr="000B5361" w:rsidRDefault="004821A2" w:rsidP="00377A56">
            <w:pPr>
              <w:rPr>
                <w:rFonts w:asciiTheme="minorHAnsi" w:eastAsia="Times New Roman" w:hAnsiTheme="minorHAnsi" w:cstheme="minorHAnsi"/>
                <w:szCs w:val="24"/>
              </w:rPr>
            </w:pPr>
            <w:r>
              <w:rPr>
                <w:rFonts w:asciiTheme="minorHAnsi" w:eastAsia="Times New Roman" w:hAnsiTheme="minorHAnsi" w:cstheme="minorHAnsi"/>
                <w:szCs w:val="24"/>
              </w:rPr>
              <w:t>Personalerepræsentanter</w:t>
            </w:r>
            <w:r w:rsidR="004C7115">
              <w:rPr>
                <w:rFonts w:asciiTheme="minorHAnsi" w:eastAsia="Times New Roman" w:hAnsiTheme="minorHAnsi" w:cstheme="minorHAnsi"/>
                <w:szCs w:val="24"/>
              </w:rPr>
              <w:t>ne</w:t>
            </w:r>
            <w:r>
              <w:rPr>
                <w:rFonts w:asciiTheme="minorHAnsi" w:eastAsia="Times New Roman" w:hAnsiTheme="minorHAnsi" w:cstheme="minorHAnsi"/>
                <w:szCs w:val="24"/>
              </w:rPr>
              <w:t xml:space="preserve"> fortæller, hvad de oplever, der rører sig på skolen. Repræsentanterne redegør for henholdsvis personalets og elevernes trivsel.</w:t>
            </w:r>
          </w:p>
        </w:tc>
      </w:tr>
      <w:tr w:rsidR="004821A2" w:rsidRPr="000B5361" w14:paraId="67820802" w14:textId="77777777" w:rsidTr="00CA743A">
        <w:tc>
          <w:tcPr>
            <w:tcW w:w="1868" w:type="dxa"/>
            <w:tcBorders>
              <w:top w:val="single" w:sz="4" w:space="0" w:color="auto"/>
              <w:left w:val="single" w:sz="4" w:space="0" w:color="auto"/>
              <w:bottom w:val="single" w:sz="4" w:space="0" w:color="auto"/>
              <w:right w:val="single" w:sz="4" w:space="0" w:color="auto"/>
            </w:tcBorders>
          </w:tcPr>
          <w:p w14:paraId="39EC61E8" w14:textId="77777777" w:rsidR="004821A2" w:rsidRPr="000B5361" w:rsidRDefault="004821A2" w:rsidP="00377A56">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3C74DBF2" w14:textId="77777777" w:rsidR="004821A2" w:rsidRPr="000B5361" w:rsidRDefault="004821A2" w:rsidP="00377A56">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0F3DE725" w14:textId="3CBD5CE6" w:rsidR="004821A2" w:rsidRDefault="000B6B1B" w:rsidP="00377A56">
            <w:pPr>
              <w:rPr>
                <w:rFonts w:asciiTheme="minorHAnsi" w:eastAsia="Times New Roman" w:hAnsiTheme="minorHAnsi" w:cstheme="minorHAnsi"/>
                <w:szCs w:val="24"/>
              </w:rPr>
            </w:pPr>
            <w:r w:rsidRPr="000B6B1B">
              <w:rPr>
                <w:rFonts w:asciiTheme="minorHAnsi" w:eastAsia="Times New Roman" w:hAnsiTheme="minorHAnsi" w:cstheme="minorHAnsi"/>
                <w:szCs w:val="24"/>
                <w:u w:val="single"/>
              </w:rPr>
              <w:t>Fra lærerne</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t>-Siden sidste bestyrelsesmøde har gymnasiet været igennem endnu en nedlukning, som medførte en blanding af fysisk og virtuel undervisning. Denne situation fører til en række praktiske udfordringer og øget arbejdspres. Der var glæde, da situationen atter blev ”normal”</w:t>
            </w:r>
            <w:r>
              <w:rPr>
                <w:rFonts w:asciiTheme="minorHAnsi" w:eastAsia="Times New Roman" w:hAnsiTheme="minorHAnsi" w:cstheme="minorHAnsi"/>
                <w:szCs w:val="24"/>
              </w:rPr>
              <w:br/>
              <w:t>-Effektiviseringerne kan mærkes. Flere lærere giver udtryk for, at den skæve arbejdsbelastning, som de politiske reformer medfører, er hårde. I retningslinjeudvalget er der aftalt ”flere øjne” på hold- og opgavefordelingen for at sikre en</w:t>
            </w:r>
            <w:r w:rsidR="0020427E">
              <w:rPr>
                <w:rFonts w:asciiTheme="minorHAnsi" w:eastAsia="Times New Roman" w:hAnsiTheme="minorHAnsi" w:cstheme="minorHAnsi"/>
                <w:szCs w:val="24"/>
              </w:rPr>
              <w:t xml:space="preserve"> mere</w:t>
            </w:r>
            <w:r>
              <w:rPr>
                <w:rFonts w:asciiTheme="minorHAnsi" w:eastAsia="Times New Roman" w:hAnsiTheme="minorHAnsi" w:cstheme="minorHAnsi"/>
                <w:szCs w:val="24"/>
              </w:rPr>
              <w:t xml:space="preserve"> optimal fordeling.</w:t>
            </w:r>
            <w:r>
              <w:rPr>
                <w:rFonts w:asciiTheme="minorHAnsi" w:eastAsia="Times New Roman" w:hAnsiTheme="minorHAnsi" w:cstheme="minorHAnsi"/>
                <w:szCs w:val="24"/>
              </w:rPr>
              <w:br/>
              <w:t>-Der er klar udmelding fra ledelsen om, at medarbejdere altid kan henvende sig, hvis skemaet er for presset. Henvendelser behandles hurtigt og seriøst.</w:t>
            </w:r>
            <w:r>
              <w:rPr>
                <w:rFonts w:asciiTheme="minorHAnsi" w:eastAsia="Times New Roman" w:hAnsiTheme="minorHAnsi" w:cstheme="minorHAnsi"/>
                <w:szCs w:val="24"/>
              </w:rPr>
              <w:br/>
              <w:t>-Skemakommissionens arbejde skrider fremad efter planen og der er spændende løsninger under udarbejdelse.</w:t>
            </w:r>
            <w:r>
              <w:rPr>
                <w:rFonts w:asciiTheme="minorHAnsi" w:eastAsia="Times New Roman" w:hAnsiTheme="minorHAnsi" w:cstheme="minorHAnsi"/>
                <w:szCs w:val="24"/>
              </w:rPr>
              <w:br/>
            </w:r>
            <w:r>
              <w:rPr>
                <w:rFonts w:asciiTheme="minorHAnsi" w:eastAsia="Times New Roman" w:hAnsiTheme="minorHAnsi" w:cstheme="minorHAnsi"/>
                <w:szCs w:val="24"/>
              </w:rPr>
              <w:br/>
            </w:r>
            <w:r w:rsidRPr="000B6B1B">
              <w:rPr>
                <w:rFonts w:asciiTheme="minorHAnsi" w:eastAsia="Times New Roman" w:hAnsiTheme="minorHAnsi" w:cstheme="minorHAnsi"/>
                <w:szCs w:val="24"/>
                <w:u w:val="single"/>
              </w:rPr>
              <w:t>Fra TAP-afdelingen</w:t>
            </w:r>
            <w:r w:rsidR="0020427E">
              <w:rPr>
                <w:rFonts w:asciiTheme="minorHAnsi" w:eastAsia="Times New Roman" w:hAnsiTheme="minorHAnsi" w:cstheme="minorHAnsi"/>
                <w:szCs w:val="24"/>
                <w:u w:val="single"/>
              </w:rPr>
              <w:t>:</w:t>
            </w:r>
            <w:r>
              <w:rPr>
                <w:rFonts w:asciiTheme="minorHAnsi" w:eastAsia="Times New Roman" w:hAnsiTheme="minorHAnsi" w:cstheme="minorHAnsi"/>
                <w:szCs w:val="24"/>
              </w:rPr>
              <w:br/>
            </w:r>
            <w:r w:rsidR="0020427E">
              <w:rPr>
                <w:rFonts w:asciiTheme="minorHAnsi" w:eastAsia="Times New Roman" w:hAnsiTheme="minorHAnsi" w:cstheme="minorHAnsi"/>
                <w:szCs w:val="24"/>
              </w:rPr>
              <w:t>-Efter et meget hektisk efterår (et hektisk 2020 i øjeblikket) er der p.t. tendens til lidt aftagende arbejdspres (”normalisering”), som frigør mere tid til udvikling. Der er god energi i øjeblikket.</w:t>
            </w:r>
          </w:p>
          <w:p w14:paraId="2C4EF558" w14:textId="557AD94E" w:rsidR="000B6B1B" w:rsidRDefault="0020427E" w:rsidP="00377A56">
            <w:pPr>
              <w:rPr>
                <w:rFonts w:asciiTheme="minorHAnsi" w:eastAsia="Times New Roman" w:hAnsiTheme="minorHAnsi" w:cstheme="minorHAnsi"/>
                <w:szCs w:val="24"/>
              </w:rPr>
            </w:pPr>
            <w:r>
              <w:rPr>
                <w:rFonts w:asciiTheme="minorHAnsi" w:eastAsia="Times New Roman" w:hAnsiTheme="minorHAnsi" w:cstheme="minorHAnsi"/>
                <w:szCs w:val="24"/>
              </w:rPr>
              <w:br/>
            </w:r>
            <w:r w:rsidRPr="0020427E">
              <w:rPr>
                <w:rFonts w:asciiTheme="minorHAnsi" w:eastAsia="Times New Roman" w:hAnsiTheme="minorHAnsi" w:cstheme="minorHAnsi"/>
                <w:szCs w:val="24"/>
                <w:u w:val="single"/>
              </w:rPr>
              <w:t>Fra elevrådet</w:t>
            </w:r>
            <w:r>
              <w:rPr>
                <w:rFonts w:asciiTheme="minorHAnsi" w:eastAsia="Times New Roman" w:hAnsiTheme="minorHAnsi" w:cstheme="minorHAnsi"/>
                <w:szCs w:val="24"/>
              </w:rPr>
              <w:t>:</w:t>
            </w:r>
          </w:p>
          <w:p w14:paraId="6A26A482" w14:textId="614446C9" w:rsidR="000B6B1B" w:rsidRPr="000B5361" w:rsidRDefault="0020427E" w:rsidP="00377A56">
            <w:pPr>
              <w:rPr>
                <w:rFonts w:asciiTheme="minorHAnsi" w:eastAsia="Times New Roman" w:hAnsiTheme="minorHAnsi" w:cstheme="minorHAnsi"/>
                <w:szCs w:val="24"/>
              </w:rPr>
            </w:pPr>
            <w:r>
              <w:rPr>
                <w:rFonts w:asciiTheme="minorHAnsi" w:eastAsia="Times New Roman" w:hAnsiTheme="minorHAnsi" w:cstheme="minorHAnsi"/>
                <w:szCs w:val="24"/>
              </w:rPr>
              <w:t>Også eleverne har været ”ramt” af den nye nedlukning, om end den virtuelle undervisning opleves at fungere godt.</w:t>
            </w:r>
            <w:r>
              <w:rPr>
                <w:rFonts w:asciiTheme="minorHAnsi" w:eastAsia="Times New Roman" w:hAnsiTheme="minorHAnsi" w:cstheme="minorHAnsi"/>
                <w:szCs w:val="24"/>
              </w:rPr>
              <w:br/>
              <w:t xml:space="preserve">Elevrådet bakkede op om skolens prioritering af fysisk undervisning til </w:t>
            </w:r>
            <w:r>
              <w:rPr>
                <w:rFonts w:asciiTheme="minorHAnsi" w:eastAsia="Times New Roman" w:hAnsiTheme="minorHAnsi" w:cstheme="minorHAnsi"/>
                <w:szCs w:val="24"/>
              </w:rPr>
              <w:lastRenderedPageBreak/>
              <w:t>1g+hf, da nedlukningen ramte.</w:t>
            </w:r>
            <w:r>
              <w:rPr>
                <w:rFonts w:asciiTheme="minorHAnsi" w:eastAsia="Times New Roman" w:hAnsiTheme="minorHAnsi" w:cstheme="minorHAnsi"/>
                <w:szCs w:val="24"/>
              </w:rPr>
              <w:br/>
              <w:t>For HF nærmer vintereksamen sig, så dette fylder meget i øjeblikket.</w:t>
            </w:r>
            <w:r>
              <w:rPr>
                <w:rFonts w:asciiTheme="minorHAnsi" w:eastAsia="Times New Roman" w:hAnsiTheme="minorHAnsi" w:cstheme="minorHAnsi"/>
                <w:szCs w:val="24"/>
              </w:rPr>
              <w:br/>
              <w:t>Den generelle oplevelse er en velfungerende dagligdag på skolen.</w:t>
            </w:r>
            <w:r>
              <w:rPr>
                <w:rFonts w:asciiTheme="minorHAnsi" w:eastAsia="Times New Roman" w:hAnsiTheme="minorHAnsi" w:cstheme="minorHAnsi"/>
                <w:szCs w:val="24"/>
              </w:rPr>
              <w:br/>
            </w:r>
          </w:p>
        </w:tc>
      </w:tr>
    </w:tbl>
    <w:p w14:paraId="5601B754" w14:textId="77777777" w:rsidR="004821A2" w:rsidRDefault="004821A2">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B4160B" w:rsidRPr="00DA770C" w14:paraId="7140E45C"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0F34A23E" w14:textId="08E5ED9C" w:rsidR="00B4160B" w:rsidRPr="00DA770C" w:rsidRDefault="006104C6" w:rsidP="00377A56">
            <w:pPr>
              <w:rPr>
                <w:rFonts w:asciiTheme="minorHAnsi" w:hAnsiTheme="minorHAnsi" w:cstheme="minorBidi"/>
                <w:b/>
              </w:rPr>
            </w:pPr>
            <w:r>
              <w:rPr>
                <w:rFonts w:asciiTheme="minorHAnsi" w:eastAsia="Times New Roman" w:hAnsiTheme="minorHAnsi" w:cstheme="minorBidi"/>
                <w:b/>
              </w:rPr>
              <w:t>8</w:t>
            </w:r>
            <w:r w:rsidR="00B4160B" w:rsidRPr="1EDC58C1">
              <w:rPr>
                <w:rFonts w:asciiTheme="minorHAnsi" w:eastAsia="Times New Roman" w:hAnsiTheme="minorHAnsi" w:cstheme="minorBidi"/>
                <w:b/>
              </w:rPr>
              <w:t xml:space="preserve">. </w:t>
            </w:r>
            <w:r w:rsidR="00B4160B">
              <w:rPr>
                <w:rFonts w:asciiTheme="minorHAnsi" w:eastAsia="Times New Roman" w:hAnsiTheme="minorHAnsi" w:cstheme="minorBidi"/>
                <w:b/>
              </w:rPr>
              <w:t>Siden sidst – set i forhold til bestyrelsens arbejde</w:t>
            </w:r>
            <w:r w:rsidR="00862135">
              <w:rPr>
                <w:rFonts w:asciiTheme="minorHAnsi" w:eastAsia="Times New Roman" w:hAnsiTheme="minorHAnsi" w:cstheme="minorBidi"/>
                <w:b/>
              </w:rPr>
              <w:t xml:space="preserve"> (kort orientering)</w:t>
            </w:r>
          </w:p>
        </w:tc>
      </w:tr>
      <w:tr w:rsidR="00B4160B" w:rsidRPr="000B5361" w14:paraId="52395CC5" w14:textId="77777777" w:rsidTr="00CA743A">
        <w:tc>
          <w:tcPr>
            <w:tcW w:w="1868" w:type="dxa"/>
            <w:tcBorders>
              <w:top w:val="single" w:sz="4" w:space="0" w:color="auto"/>
              <w:left w:val="single" w:sz="4" w:space="0" w:color="auto"/>
              <w:bottom w:val="single" w:sz="4" w:space="0" w:color="auto"/>
              <w:right w:val="single" w:sz="4" w:space="0" w:color="auto"/>
            </w:tcBorders>
          </w:tcPr>
          <w:p w14:paraId="61859455" w14:textId="77777777" w:rsidR="00B4160B" w:rsidRPr="000B5361" w:rsidRDefault="00B4160B" w:rsidP="00377A56">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5C9864E8" w14:textId="77777777" w:rsidR="00B4160B" w:rsidRPr="000B5361" w:rsidRDefault="00B4160B" w:rsidP="00377A56">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13471D9B" w14:textId="466C82F8" w:rsidR="00B4160B" w:rsidRPr="00C37068" w:rsidRDefault="00C37068" w:rsidP="00B4160B">
            <w:pPr>
              <w:rPr>
                <w:rFonts w:asciiTheme="minorHAnsi" w:eastAsia="Times New Roman" w:hAnsiTheme="minorHAnsi" w:cstheme="minorHAnsi"/>
                <w:color w:val="000000" w:themeColor="text1"/>
                <w:szCs w:val="24"/>
              </w:rPr>
            </w:pPr>
            <w:r w:rsidRPr="00C37068">
              <w:rPr>
                <w:rFonts w:asciiTheme="minorHAnsi" w:eastAsia="Times New Roman" w:hAnsiTheme="minorHAnsi" w:cstheme="minorHAnsi"/>
                <w:color w:val="000000" w:themeColor="text1"/>
                <w:szCs w:val="24"/>
              </w:rPr>
              <w:t>K</w:t>
            </w:r>
            <w:r w:rsidR="00622FB5" w:rsidRPr="00C37068">
              <w:rPr>
                <w:rFonts w:asciiTheme="minorHAnsi" w:eastAsia="Times New Roman" w:hAnsiTheme="minorHAnsi" w:cstheme="minorHAnsi"/>
                <w:color w:val="000000" w:themeColor="text1"/>
                <w:szCs w:val="24"/>
              </w:rPr>
              <w:t>ort orientering om aktuelle begivenheder fra gymnasiets hverdag siden sidste bestyrelsesmøde</w:t>
            </w:r>
            <w:r w:rsidR="002C5C45" w:rsidRPr="00C37068">
              <w:rPr>
                <w:rFonts w:asciiTheme="minorHAnsi" w:eastAsia="Times New Roman" w:hAnsiTheme="minorHAnsi" w:cstheme="minorHAnsi"/>
                <w:color w:val="000000" w:themeColor="text1"/>
                <w:szCs w:val="24"/>
              </w:rPr>
              <w:t>. Herunder</w:t>
            </w:r>
            <w:r w:rsidR="00622FB5" w:rsidRPr="00C37068">
              <w:rPr>
                <w:rFonts w:asciiTheme="minorHAnsi" w:eastAsia="Times New Roman" w:hAnsiTheme="minorHAnsi" w:cstheme="minorHAnsi"/>
                <w:color w:val="000000" w:themeColor="text1"/>
                <w:szCs w:val="24"/>
              </w:rPr>
              <w:t>:</w:t>
            </w:r>
          </w:p>
          <w:p w14:paraId="632FBE90" w14:textId="77777777" w:rsidR="00622FB5" w:rsidRPr="00C37068" w:rsidRDefault="009D1911" w:rsidP="00622FB5">
            <w:pPr>
              <w:pStyle w:val="Listeafsnit"/>
              <w:numPr>
                <w:ilvl w:val="0"/>
                <w:numId w:val="35"/>
              </w:numPr>
              <w:rPr>
                <w:rFonts w:asciiTheme="minorHAnsi" w:eastAsia="Times New Roman" w:hAnsiTheme="minorHAnsi" w:cstheme="minorHAnsi"/>
                <w:color w:val="000000" w:themeColor="text1"/>
                <w:szCs w:val="24"/>
              </w:rPr>
            </w:pPr>
            <w:r w:rsidRPr="00C37068">
              <w:rPr>
                <w:rFonts w:asciiTheme="minorHAnsi" w:eastAsia="Times New Roman" w:hAnsiTheme="minorHAnsi" w:cstheme="minorHAnsi"/>
                <w:color w:val="000000" w:themeColor="text1"/>
                <w:szCs w:val="24"/>
              </w:rPr>
              <w:t>Den lokale nedlukning af Nordjylland</w:t>
            </w:r>
          </w:p>
          <w:p w14:paraId="7296DB9B" w14:textId="77777777" w:rsidR="000E11D5" w:rsidRPr="00C37068" w:rsidRDefault="000E11D5" w:rsidP="00622FB5">
            <w:pPr>
              <w:pStyle w:val="Listeafsnit"/>
              <w:numPr>
                <w:ilvl w:val="0"/>
                <w:numId w:val="35"/>
              </w:numPr>
              <w:rPr>
                <w:rFonts w:asciiTheme="minorHAnsi" w:eastAsia="Times New Roman" w:hAnsiTheme="minorHAnsi" w:cstheme="minorHAnsi"/>
                <w:color w:val="000000" w:themeColor="text1"/>
                <w:szCs w:val="24"/>
              </w:rPr>
            </w:pPr>
            <w:r w:rsidRPr="00C37068">
              <w:rPr>
                <w:rFonts w:asciiTheme="minorHAnsi" w:eastAsia="Times New Roman" w:hAnsiTheme="minorHAnsi" w:cstheme="minorHAnsi"/>
                <w:color w:val="000000" w:themeColor="text1"/>
                <w:szCs w:val="24"/>
              </w:rPr>
              <w:t>Endnu en aflysning af pædagogisk arrangement</w:t>
            </w:r>
          </w:p>
          <w:p w14:paraId="611DE079" w14:textId="15992181" w:rsidR="0081643F" w:rsidRPr="00C37068" w:rsidRDefault="0081643F" w:rsidP="00622FB5">
            <w:pPr>
              <w:pStyle w:val="Listeafsnit"/>
              <w:numPr>
                <w:ilvl w:val="0"/>
                <w:numId w:val="35"/>
              </w:numPr>
              <w:rPr>
                <w:rFonts w:asciiTheme="minorHAnsi" w:eastAsia="Times New Roman" w:hAnsiTheme="minorHAnsi" w:cstheme="minorHAnsi"/>
                <w:color w:val="000000" w:themeColor="text1"/>
                <w:szCs w:val="24"/>
              </w:rPr>
            </w:pPr>
            <w:r w:rsidRPr="00C37068">
              <w:rPr>
                <w:rFonts w:asciiTheme="minorHAnsi" w:eastAsia="Times New Roman" w:hAnsiTheme="minorHAnsi" w:cstheme="minorHAnsi"/>
                <w:color w:val="000000" w:themeColor="text1"/>
                <w:szCs w:val="24"/>
              </w:rPr>
              <w:t>Initiativer til socialt sammenhold og julestemning</w:t>
            </w:r>
          </w:p>
        </w:tc>
      </w:tr>
      <w:tr w:rsidR="00B4160B" w:rsidRPr="000B5361" w14:paraId="2AC803C9" w14:textId="77777777" w:rsidTr="00CA743A">
        <w:tc>
          <w:tcPr>
            <w:tcW w:w="1868" w:type="dxa"/>
            <w:tcBorders>
              <w:top w:val="single" w:sz="4" w:space="0" w:color="auto"/>
              <w:left w:val="single" w:sz="4" w:space="0" w:color="auto"/>
              <w:bottom w:val="single" w:sz="4" w:space="0" w:color="auto"/>
              <w:right w:val="single" w:sz="4" w:space="0" w:color="auto"/>
            </w:tcBorders>
          </w:tcPr>
          <w:p w14:paraId="7DA8D119" w14:textId="77777777" w:rsidR="00B4160B" w:rsidRPr="000B5361" w:rsidRDefault="00B4160B" w:rsidP="00377A56">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506A9CA0" w14:textId="77777777" w:rsidR="00B4160B" w:rsidRPr="000B5361" w:rsidRDefault="00B4160B" w:rsidP="00377A56">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2507795F" w14:textId="1667C876" w:rsidR="003D5A95" w:rsidRPr="003D5A95" w:rsidRDefault="003D5A95" w:rsidP="003D5A95">
            <w:pPr>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Det pædagogiske arrangement for personalet, som blev udsat fra september til november, måtte atter udsættes. Det er nu udsat på ubestemt tid.</w:t>
            </w:r>
            <w:r>
              <w:rPr>
                <w:rFonts w:asciiTheme="minorHAnsi" w:eastAsia="Times New Roman" w:hAnsiTheme="minorHAnsi" w:cstheme="minorHAnsi"/>
                <w:color w:val="000000" w:themeColor="text1"/>
                <w:szCs w:val="24"/>
              </w:rPr>
              <w:br/>
            </w:r>
            <w:r>
              <w:rPr>
                <w:rFonts w:asciiTheme="minorHAnsi" w:eastAsia="Times New Roman" w:hAnsiTheme="minorHAnsi" w:cstheme="minorHAnsi"/>
                <w:color w:val="000000" w:themeColor="text1"/>
                <w:szCs w:val="24"/>
              </w:rPr>
              <w:br/>
              <w:t xml:space="preserve">Der er sat gang i mange gode små initiativer i den seneste tid (fredagshappening, </w:t>
            </w:r>
            <w:proofErr w:type="spellStart"/>
            <w:r>
              <w:rPr>
                <w:rFonts w:asciiTheme="minorHAnsi" w:eastAsia="Times New Roman" w:hAnsiTheme="minorHAnsi" w:cstheme="minorHAnsi"/>
                <w:color w:val="000000" w:themeColor="text1"/>
                <w:szCs w:val="24"/>
              </w:rPr>
              <w:t>Bezzerwizzerturnering</w:t>
            </w:r>
            <w:proofErr w:type="spellEnd"/>
            <w:r>
              <w:rPr>
                <w:rFonts w:asciiTheme="minorHAnsi" w:eastAsia="Times New Roman" w:hAnsiTheme="minorHAnsi" w:cstheme="minorHAnsi"/>
                <w:color w:val="000000" w:themeColor="text1"/>
                <w:szCs w:val="24"/>
              </w:rPr>
              <w:t>, juletime m.v.)</w:t>
            </w:r>
          </w:p>
        </w:tc>
      </w:tr>
    </w:tbl>
    <w:p w14:paraId="1FC8BD1F" w14:textId="77777777" w:rsidR="009D1911" w:rsidRDefault="009D1911" w:rsidP="1EDC58C1">
      <w:pPr>
        <w:rPr>
          <w:rFonts w:asciiTheme="minorHAnsi" w:hAnsiTheme="minorHAnsi" w:cstheme="minorBid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5279D4" w:rsidRPr="00DA770C" w14:paraId="483A8617"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5130625E" w14:textId="01C52508" w:rsidR="005279D4" w:rsidRPr="00DA770C" w:rsidRDefault="006104C6" w:rsidP="007C7E24">
            <w:pPr>
              <w:rPr>
                <w:rFonts w:asciiTheme="minorHAnsi" w:hAnsiTheme="minorHAnsi" w:cstheme="minorBidi"/>
                <w:b/>
              </w:rPr>
            </w:pPr>
            <w:r>
              <w:rPr>
                <w:rFonts w:asciiTheme="minorHAnsi" w:eastAsia="Times New Roman" w:hAnsiTheme="minorHAnsi" w:cstheme="minorBidi"/>
                <w:b/>
              </w:rPr>
              <w:t>9</w:t>
            </w:r>
            <w:r w:rsidR="005279D4" w:rsidRPr="1EDC58C1">
              <w:rPr>
                <w:rFonts w:asciiTheme="minorHAnsi" w:eastAsia="Times New Roman" w:hAnsiTheme="minorHAnsi" w:cstheme="minorBidi"/>
                <w:b/>
              </w:rPr>
              <w:t xml:space="preserve">. </w:t>
            </w:r>
            <w:r w:rsidR="00F73F96" w:rsidRPr="1EDC58C1">
              <w:rPr>
                <w:rFonts w:asciiTheme="minorHAnsi" w:eastAsia="Times New Roman" w:hAnsiTheme="minorHAnsi" w:cstheme="minorBidi"/>
                <w:b/>
              </w:rPr>
              <w:t>Punkter til næste bestyrelsesmøde</w:t>
            </w:r>
          </w:p>
        </w:tc>
      </w:tr>
      <w:tr w:rsidR="005279D4" w:rsidRPr="000B5361" w14:paraId="43180210" w14:textId="77777777" w:rsidTr="00CA743A">
        <w:tc>
          <w:tcPr>
            <w:tcW w:w="1868" w:type="dxa"/>
            <w:tcBorders>
              <w:top w:val="single" w:sz="4" w:space="0" w:color="auto"/>
              <w:left w:val="single" w:sz="4" w:space="0" w:color="auto"/>
              <w:bottom w:val="single" w:sz="4" w:space="0" w:color="auto"/>
              <w:right w:val="single" w:sz="4" w:space="0" w:color="auto"/>
            </w:tcBorders>
          </w:tcPr>
          <w:p w14:paraId="08370750" w14:textId="77777777" w:rsidR="005279D4" w:rsidRPr="000B5361" w:rsidRDefault="005279D4" w:rsidP="007C7E24">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42202B34" w14:textId="77777777" w:rsidR="005279D4" w:rsidRPr="000B5361" w:rsidRDefault="005279D4" w:rsidP="007C7E24">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40E20925" w14:textId="57ECC4A4" w:rsidR="005279D4" w:rsidRPr="00953B48" w:rsidRDefault="00437FAA" w:rsidP="007C7E24">
            <w:pPr>
              <w:rPr>
                <w:rFonts w:asciiTheme="minorHAnsi" w:eastAsia="Times New Roman" w:hAnsiTheme="minorHAnsi" w:cstheme="minorHAnsi"/>
                <w:color w:val="000000" w:themeColor="text1"/>
                <w:szCs w:val="24"/>
              </w:rPr>
            </w:pPr>
            <w:r w:rsidRPr="00953B48">
              <w:rPr>
                <w:rFonts w:asciiTheme="minorHAnsi" w:eastAsia="Times New Roman" w:hAnsiTheme="minorHAnsi" w:cstheme="minorHAnsi"/>
                <w:color w:val="000000" w:themeColor="text1"/>
                <w:szCs w:val="24"/>
              </w:rPr>
              <w:t xml:space="preserve">Bestyrelsen har under dette punkt mulighed for at bringe </w:t>
            </w:r>
            <w:r w:rsidR="005E07BB" w:rsidRPr="00953B48">
              <w:rPr>
                <w:rFonts w:asciiTheme="minorHAnsi" w:eastAsia="Times New Roman" w:hAnsiTheme="minorHAnsi" w:cstheme="minorHAnsi"/>
                <w:color w:val="000000" w:themeColor="text1"/>
                <w:szCs w:val="24"/>
              </w:rPr>
              <w:t>bestyrelsens samlede ressourcer</w:t>
            </w:r>
            <w:r w:rsidR="005A4EE1" w:rsidRPr="00953B48">
              <w:rPr>
                <w:rFonts w:asciiTheme="minorHAnsi" w:eastAsia="Times New Roman" w:hAnsiTheme="minorHAnsi" w:cstheme="minorHAnsi"/>
                <w:color w:val="000000" w:themeColor="text1"/>
                <w:szCs w:val="24"/>
              </w:rPr>
              <w:t xml:space="preserve"> i spil ift. kommende møde og forberede bestyrelsen på forestående punkter.</w:t>
            </w:r>
            <w:r w:rsidR="00DB49E5" w:rsidRPr="00953B48">
              <w:rPr>
                <w:rFonts w:asciiTheme="minorHAnsi" w:eastAsia="Times New Roman" w:hAnsiTheme="minorHAnsi" w:cstheme="minorHAnsi"/>
                <w:color w:val="000000" w:themeColor="text1"/>
                <w:szCs w:val="24"/>
              </w:rPr>
              <w:t xml:space="preserve"> Aktuelt er følgende punkter i spil til mødet i </w:t>
            </w:r>
            <w:r w:rsidR="005214C0" w:rsidRPr="00953B48">
              <w:rPr>
                <w:rFonts w:asciiTheme="minorHAnsi" w:eastAsia="Times New Roman" w:hAnsiTheme="minorHAnsi" w:cstheme="minorHAnsi"/>
                <w:color w:val="000000" w:themeColor="text1"/>
                <w:szCs w:val="24"/>
              </w:rPr>
              <w:t>februar 2021</w:t>
            </w:r>
            <w:r w:rsidR="003C24AE" w:rsidRPr="00953B48">
              <w:rPr>
                <w:rFonts w:asciiTheme="minorHAnsi" w:eastAsia="Times New Roman" w:hAnsiTheme="minorHAnsi" w:cstheme="minorHAnsi"/>
                <w:color w:val="000000" w:themeColor="text1"/>
                <w:szCs w:val="24"/>
              </w:rPr>
              <w:t>:</w:t>
            </w:r>
          </w:p>
          <w:p w14:paraId="6604888F" w14:textId="77777777" w:rsidR="00524D88" w:rsidRPr="00953B48" w:rsidRDefault="00377E8E" w:rsidP="00377E8E">
            <w:pPr>
              <w:pStyle w:val="Listeafsnit"/>
              <w:numPr>
                <w:ilvl w:val="0"/>
                <w:numId w:val="32"/>
              </w:numPr>
              <w:rPr>
                <w:rFonts w:asciiTheme="minorHAnsi" w:eastAsia="Times New Roman" w:hAnsiTheme="minorHAnsi" w:cstheme="minorHAnsi"/>
                <w:color w:val="000000" w:themeColor="text1"/>
                <w:szCs w:val="24"/>
              </w:rPr>
            </w:pPr>
            <w:r w:rsidRPr="00953B48">
              <w:rPr>
                <w:rFonts w:asciiTheme="minorHAnsi" w:eastAsia="Times New Roman" w:hAnsiTheme="minorHAnsi" w:cstheme="minorHAnsi"/>
                <w:color w:val="000000" w:themeColor="text1"/>
                <w:szCs w:val="24"/>
              </w:rPr>
              <w:t>Næste fase af skolens kvalitets- og evalueringsplan</w:t>
            </w:r>
          </w:p>
          <w:p w14:paraId="67264AFF" w14:textId="0194B6B3" w:rsidR="003D5A95" w:rsidRPr="003D5A95" w:rsidRDefault="003D5A95" w:rsidP="003D5A95">
            <w:pPr>
              <w:pStyle w:val="Listeafsnit"/>
              <w:numPr>
                <w:ilvl w:val="0"/>
                <w:numId w:val="32"/>
              </w:numPr>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 xml:space="preserve">Viderebehandling af </w:t>
            </w:r>
            <w:proofErr w:type="spellStart"/>
            <w:proofErr w:type="gramStart"/>
            <w:r>
              <w:rPr>
                <w:rFonts w:asciiTheme="minorHAnsi" w:eastAsia="Times New Roman" w:hAnsiTheme="minorHAnsi" w:cstheme="minorHAnsi"/>
                <w:color w:val="000000" w:themeColor="text1"/>
                <w:szCs w:val="24"/>
              </w:rPr>
              <w:t>CLs</w:t>
            </w:r>
            <w:proofErr w:type="spellEnd"/>
            <w:proofErr w:type="gramEnd"/>
            <w:r>
              <w:rPr>
                <w:rFonts w:asciiTheme="minorHAnsi" w:eastAsia="Times New Roman" w:hAnsiTheme="minorHAnsi" w:cstheme="minorHAnsi"/>
                <w:color w:val="000000" w:themeColor="text1"/>
                <w:szCs w:val="24"/>
              </w:rPr>
              <w:t xml:space="preserve"> oplæg fra dette møde</w:t>
            </w:r>
          </w:p>
        </w:tc>
      </w:tr>
      <w:tr w:rsidR="005279D4" w:rsidRPr="000B5361" w14:paraId="685F570C" w14:textId="77777777" w:rsidTr="00CA743A">
        <w:tc>
          <w:tcPr>
            <w:tcW w:w="1868" w:type="dxa"/>
            <w:tcBorders>
              <w:top w:val="single" w:sz="4" w:space="0" w:color="auto"/>
              <w:left w:val="single" w:sz="4" w:space="0" w:color="auto"/>
              <w:bottom w:val="single" w:sz="4" w:space="0" w:color="auto"/>
              <w:right w:val="single" w:sz="4" w:space="0" w:color="auto"/>
            </w:tcBorders>
          </w:tcPr>
          <w:p w14:paraId="0B13E919" w14:textId="77777777" w:rsidR="005279D4" w:rsidRPr="000B5361" w:rsidRDefault="005279D4" w:rsidP="007C7E24">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15E209EC" w14:textId="77777777" w:rsidR="005279D4" w:rsidRPr="000B5361" w:rsidRDefault="005279D4" w:rsidP="007C7E24">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1BA37229" w14:textId="347B2387" w:rsidR="00E93E6B" w:rsidRPr="00953B48" w:rsidRDefault="003D5A95" w:rsidP="003C24AE">
            <w:pPr>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Ovenstående vedtaget. Ikke yderligere punkter.</w:t>
            </w:r>
          </w:p>
        </w:tc>
      </w:tr>
    </w:tbl>
    <w:p w14:paraId="1979933B" w14:textId="3865FFCF" w:rsidR="005279D4" w:rsidRDefault="005279D4">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6104C6" w:rsidRPr="00DA770C" w14:paraId="1980DCD6"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13255028" w14:textId="52A8D573" w:rsidR="006104C6" w:rsidRPr="00DA770C" w:rsidRDefault="006104C6" w:rsidP="00747D37">
            <w:pPr>
              <w:rPr>
                <w:rFonts w:asciiTheme="minorHAnsi" w:hAnsiTheme="minorHAnsi" w:cstheme="minorHAnsi"/>
                <w:b/>
                <w:szCs w:val="24"/>
              </w:rPr>
            </w:pPr>
            <w:r>
              <w:rPr>
                <w:rFonts w:asciiTheme="minorHAnsi" w:eastAsia="Times New Roman" w:hAnsiTheme="minorHAnsi" w:cstheme="minorHAnsi"/>
                <w:b/>
                <w:szCs w:val="24"/>
              </w:rPr>
              <w:t>10</w:t>
            </w:r>
            <w:r w:rsidRPr="00EE34BB">
              <w:rPr>
                <w:rFonts w:asciiTheme="minorHAnsi" w:eastAsia="Times New Roman" w:hAnsiTheme="minorHAnsi" w:cstheme="minorHAnsi"/>
                <w:b/>
                <w:szCs w:val="24"/>
              </w:rPr>
              <w:t xml:space="preserve">. </w:t>
            </w:r>
            <w:r w:rsidR="00116452">
              <w:rPr>
                <w:rFonts w:asciiTheme="minorHAnsi" w:eastAsia="Times New Roman" w:hAnsiTheme="minorHAnsi" w:cstheme="minorHAnsi"/>
                <w:b/>
                <w:szCs w:val="24"/>
              </w:rPr>
              <w:t xml:space="preserve">Gymnasiets </w:t>
            </w:r>
            <w:r w:rsidRPr="00EE34BB">
              <w:rPr>
                <w:rFonts w:asciiTheme="minorHAnsi" w:eastAsia="Times New Roman" w:hAnsiTheme="minorHAnsi" w:cstheme="minorHAnsi"/>
                <w:b/>
                <w:szCs w:val="24"/>
              </w:rPr>
              <w:t>vedligeholdelsesplan (v. Mi)</w:t>
            </w:r>
            <w:r w:rsidR="00116452">
              <w:rPr>
                <w:rFonts w:asciiTheme="minorHAnsi" w:eastAsia="Times New Roman" w:hAnsiTheme="minorHAnsi" w:cstheme="minorHAnsi"/>
                <w:b/>
                <w:szCs w:val="24"/>
              </w:rPr>
              <w:t xml:space="preserve"> (bilag 3)</w:t>
            </w:r>
          </w:p>
        </w:tc>
      </w:tr>
      <w:tr w:rsidR="006104C6" w:rsidRPr="000B5361" w14:paraId="76B18E60" w14:textId="77777777" w:rsidTr="00CA743A">
        <w:tc>
          <w:tcPr>
            <w:tcW w:w="1868" w:type="dxa"/>
            <w:tcBorders>
              <w:top w:val="single" w:sz="4" w:space="0" w:color="auto"/>
              <w:left w:val="single" w:sz="4" w:space="0" w:color="auto"/>
              <w:bottom w:val="single" w:sz="4" w:space="0" w:color="auto"/>
              <w:right w:val="single" w:sz="4" w:space="0" w:color="auto"/>
            </w:tcBorders>
          </w:tcPr>
          <w:p w14:paraId="7FA4AA19" w14:textId="77777777" w:rsidR="006104C6" w:rsidRPr="000B5361" w:rsidRDefault="006104C6" w:rsidP="00747D37">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6B1E6F4D" w14:textId="77777777" w:rsidR="006104C6" w:rsidRPr="000B5361" w:rsidRDefault="006104C6" w:rsidP="00747D37">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09A0BE4F" w14:textId="2CBA95C6" w:rsidR="006104C6" w:rsidRPr="000B5361" w:rsidRDefault="006104C6" w:rsidP="00747D37">
            <w:pPr>
              <w:rPr>
                <w:rFonts w:asciiTheme="minorHAnsi" w:eastAsia="Times New Roman" w:hAnsiTheme="minorHAnsi" w:cstheme="minorHAnsi"/>
                <w:szCs w:val="24"/>
              </w:rPr>
            </w:pPr>
            <w:r>
              <w:rPr>
                <w:rFonts w:asciiTheme="minorHAnsi" w:eastAsia="Times New Roman" w:hAnsiTheme="minorHAnsi" w:cstheme="minorHAnsi"/>
                <w:szCs w:val="24"/>
              </w:rPr>
              <w:t xml:space="preserve">Mi præsenterer </w:t>
            </w:r>
            <w:r w:rsidR="00291CB1">
              <w:rPr>
                <w:rFonts w:asciiTheme="minorHAnsi" w:eastAsia="Times New Roman" w:hAnsiTheme="minorHAnsi" w:cstheme="minorHAnsi"/>
                <w:szCs w:val="24"/>
              </w:rPr>
              <w:t>kort gymnasiets nye vedligeholdelsesplan</w:t>
            </w:r>
            <w:r w:rsidR="00414E86">
              <w:rPr>
                <w:rFonts w:asciiTheme="minorHAnsi" w:eastAsia="Times New Roman" w:hAnsiTheme="minorHAnsi" w:cstheme="minorHAnsi"/>
                <w:szCs w:val="24"/>
              </w:rPr>
              <w:t xml:space="preserve">, der </w:t>
            </w:r>
            <w:r w:rsidR="004E44AB">
              <w:rPr>
                <w:rFonts w:asciiTheme="minorHAnsi" w:eastAsia="Times New Roman" w:hAnsiTheme="minorHAnsi" w:cstheme="minorHAnsi"/>
                <w:szCs w:val="24"/>
              </w:rPr>
              <w:t xml:space="preserve">arbejder </w:t>
            </w:r>
            <w:r w:rsidR="00116452">
              <w:rPr>
                <w:rFonts w:asciiTheme="minorHAnsi" w:eastAsia="Times New Roman" w:hAnsiTheme="minorHAnsi" w:cstheme="minorHAnsi"/>
                <w:szCs w:val="24"/>
              </w:rPr>
              <w:t>med</w:t>
            </w:r>
            <w:r w:rsidR="004E44AB">
              <w:rPr>
                <w:rFonts w:asciiTheme="minorHAnsi" w:eastAsia="Times New Roman" w:hAnsiTheme="minorHAnsi" w:cstheme="minorHAnsi"/>
                <w:szCs w:val="24"/>
              </w:rPr>
              <w:t xml:space="preserve"> et 10-årigt perspektiv.</w:t>
            </w:r>
            <w:r w:rsidR="00482240">
              <w:rPr>
                <w:rFonts w:asciiTheme="minorHAnsi" w:eastAsia="Times New Roman" w:hAnsiTheme="minorHAnsi" w:cstheme="minorHAnsi"/>
                <w:szCs w:val="24"/>
              </w:rPr>
              <w:t xml:space="preserve"> </w:t>
            </w:r>
            <w:r w:rsidR="00325340">
              <w:rPr>
                <w:rFonts w:asciiTheme="minorHAnsi" w:eastAsia="Times New Roman" w:hAnsiTheme="minorHAnsi" w:cstheme="minorHAnsi"/>
                <w:szCs w:val="24"/>
              </w:rPr>
              <w:t xml:space="preserve">Arbejdsgange og udfordringer i denne forbindelse præsenteres for bestyrelsen. Punktet afsluttes med en tur rundt på gymnasiet for at </w:t>
            </w:r>
            <w:r w:rsidR="007A2FC7">
              <w:rPr>
                <w:rFonts w:asciiTheme="minorHAnsi" w:eastAsia="Times New Roman" w:hAnsiTheme="minorHAnsi" w:cstheme="minorHAnsi"/>
                <w:szCs w:val="24"/>
              </w:rPr>
              <w:t>give</w:t>
            </w:r>
            <w:r w:rsidR="00325340">
              <w:rPr>
                <w:rFonts w:asciiTheme="minorHAnsi" w:eastAsia="Times New Roman" w:hAnsiTheme="minorHAnsi" w:cstheme="minorHAnsi"/>
                <w:szCs w:val="24"/>
              </w:rPr>
              <w:t xml:space="preserve"> bestyrelsen</w:t>
            </w:r>
            <w:r w:rsidR="007A2FC7">
              <w:rPr>
                <w:rFonts w:asciiTheme="minorHAnsi" w:eastAsia="Times New Roman" w:hAnsiTheme="minorHAnsi" w:cstheme="minorHAnsi"/>
                <w:szCs w:val="24"/>
              </w:rPr>
              <w:t xml:space="preserve"> et samlet indtryk af gymnasiets fysiske faciliteter.</w:t>
            </w:r>
            <w:r w:rsidR="00325340">
              <w:rPr>
                <w:rFonts w:asciiTheme="minorHAnsi" w:eastAsia="Times New Roman" w:hAnsiTheme="minorHAnsi" w:cstheme="minorHAnsi"/>
                <w:szCs w:val="24"/>
              </w:rPr>
              <w:t xml:space="preserve"> </w:t>
            </w:r>
          </w:p>
        </w:tc>
      </w:tr>
      <w:tr w:rsidR="006104C6" w:rsidRPr="000B5361" w14:paraId="09E5C15D" w14:textId="77777777" w:rsidTr="00CA743A">
        <w:tc>
          <w:tcPr>
            <w:tcW w:w="1868" w:type="dxa"/>
            <w:tcBorders>
              <w:top w:val="single" w:sz="4" w:space="0" w:color="auto"/>
              <w:left w:val="single" w:sz="4" w:space="0" w:color="auto"/>
              <w:bottom w:val="single" w:sz="4" w:space="0" w:color="auto"/>
              <w:right w:val="single" w:sz="4" w:space="0" w:color="auto"/>
            </w:tcBorders>
          </w:tcPr>
          <w:p w14:paraId="14AFE320" w14:textId="77777777" w:rsidR="006104C6" w:rsidRPr="000B5361" w:rsidRDefault="006104C6" w:rsidP="00747D37">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3AA90BFB" w14:textId="77777777" w:rsidR="006104C6" w:rsidRPr="000B5361" w:rsidRDefault="006104C6" w:rsidP="00747D37">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70E0A87B" w14:textId="1B6D40C5" w:rsidR="006104C6" w:rsidRDefault="003D5A95" w:rsidP="00747D37">
            <w:pPr>
              <w:rPr>
                <w:rFonts w:asciiTheme="minorHAnsi" w:eastAsia="Times New Roman" w:hAnsiTheme="minorHAnsi" w:cstheme="minorHAnsi"/>
                <w:szCs w:val="24"/>
              </w:rPr>
            </w:pPr>
            <w:r>
              <w:rPr>
                <w:rFonts w:asciiTheme="minorHAnsi" w:eastAsia="Times New Roman" w:hAnsiTheme="minorHAnsi" w:cstheme="minorHAnsi"/>
                <w:szCs w:val="24"/>
              </w:rPr>
              <w:t xml:space="preserve">Mi præsenterede </w:t>
            </w:r>
            <w:r w:rsidR="00D3261A">
              <w:rPr>
                <w:rFonts w:asciiTheme="minorHAnsi" w:eastAsia="Times New Roman" w:hAnsiTheme="minorHAnsi" w:cstheme="minorHAnsi"/>
                <w:szCs w:val="24"/>
              </w:rPr>
              <w:t xml:space="preserve">den nyligt udarbejdede 10-årige </w:t>
            </w:r>
            <w:r>
              <w:rPr>
                <w:rFonts w:asciiTheme="minorHAnsi" w:eastAsia="Times New Roman" w:hAnsiTheme="minorHAnsi" w:cstheme="minorHAnsi"/>
                <w:szCs w:val="24"/>
              </w:rPr>
              <w:t>vedligeholdelsesplan</w:t>
            </w:r>
            <w:r w:rsidR="00D3261A">
              <w:rPr>
                <w:rFonts w:asciiTheme="minorHAnsi" w:eastAsia="Times New Roman" w:hAnsiTheme="minorHAnsi" w:cstheme="minorHAnsi"/>
                <w:szCs w:val="24"/>
              </w:rPr>
              <w:t>.</w:t>
            </w:r>
            <w:r w:rsidR="00FC5E27">
              <w:rPr>
                <w:rFonts w:asciiTheme="minorHAnsi" w:eastAsia="Times New Roman" w:hAnsiTheme="minorHAnsi" w:cstheme="minorHAnsi"/>
                <w:szCs w:val="24"/>
              </w:rPr>
              <w:br/>
              <w:t xml:space="preserve">Gymnasiets fysiske tilstand beskrives som ”god” med murværket som den måske største svaghed. Mi præsenterede de forventede kendte udgifter til murværk, tag m.v. over de kommende 10 år. Der lægges stor vægt på ”at være på forkant”, </w:t>
            </w:r>
            <w:r w:rsidR="00D3261A">
              <w:rPr>
                <w:rFonts w:asciiTheme="minorHAnsi" w:eastAsia="Times New Roman" w:hAnsiTheme="minorHAnsi" w:cstheme="minorHAnsi"/>
                <w:szCs w:val="24"/>
              </w:rPr>
              <w:t>så rettidigt vedligehold</w:t>
            </w:r>
            <w:r w:rsidR="00FC5E27">
              <w:rPr>
                <w:rFonts w:asciiTheme="minorHAnsi" w:eastAsia="Times New Roman" w:hAnsiTheme="minorHAnsi" w:cstheme="minorHAnsi"/>
                <w:szCs w:val="24"/>
              </w:rPr>
              <w:t xml:space="preserve"> forhindrer unødvendige udgifter.</w:t>
            </w:r>
          </w:p>
          <w:p w14:paraId="023D6F5C" w14:textId="215C1A70" w:rsidR="00D3261A" w:rsidRPr="000B5361" w:rsidRDefault="00FC5E27" w:rsidP="00747D37">
            <w:pPr>
              <w:rPr>
                <w:rFonts w:asciiTheme="minorHAnsi" w:eastAsia="Times New Roman" w:hAnsiTheme="minorHAnsi" w:cstheme="minorHAnsi"/>
                <w:szCs w:val="24"/>
              </w:rPr>
            </w:pPr>
            <w:r>
              <w:rPr>
                <w:rFonts w:asciiTheme="minorHAnsi" w:eastAsia="Times New Roman" w:hAnsiTheme="minorHAnsi" w:cstheme="minorHAnsi"/>
                <w:szCs w:val="24"/>
              </w:rPr>
              <w:t>Den største ubekendte faktor i vedligeholdelsesplanen er p.t. kloaknettet.</w:t>
            </w:r>
            <w:r w:rsidR="00D3261A">
              <w:rPr>
                <w:rFonts w:asciiTheme="minorHAnsi" w:eastAsia="Times New Roman" w:hAnsiTheme="minorHAnsi" w:cstheme="minorHAnsi"/>
                <w:szCs w:val="24"/>
              </w:rPr>
              <w:t xml:space="preserve"> Dels pga. tilstanden, dels pga. forventede krav om separering af kloak indenfor de næste 10-15 år.</w:t>
            </w:r>
            <w:r>
              <w:rPr>
                <w:rFonts w:asciiTheme="minorHAnsi" w:eastAsia="Times New Roman" w:hAnsiTheme="minorHAnsi" w:cstheme="minorHAnsi"/>
                <w:szCs w:val="24"/>
              </w:rPr>
              <w:t xml:space="preserve"> </w:t>
            </w:r>
            <w:r w:rsidR="00E372CC">
              <w:rPr>
                <w:rFonts w:asciiTheme="minorHAnsi" w:eastAsia="Times New Roman" w:hAnsiTheme="minorHAnsi" w:cstheme="minorHAnsi"/>
                <w:szCs w:val="24"/>
              </w:rPr>
              <w:br/>
            </w:r>
            <w:r w:rsidR="00E372CC">
              <w:rPr>
                <w:rFonts w:asciiTheme="minorHAnsi" w:eastAsia="Times New Roman" w:hAnsiTheme="minorHAnsi" w:cstheme="minorHAnsi"/>
                <w:szCs w:val="24"/>
              </w:rPr>
              <w:br/>
              <w:t>Mi lavede en billedpræsentation af pedelafdelingens projekter i de seneste måneder. Rigtig mange udviklings- og serviceopgaver rummes i pedelafdelingen uden ekstern bistand.</w:t>
            </w:r>
            <w:r w:rsidR="00D3261A">
              <w:rPr>
                <w:rFonts w:asciiTheme="minorHAnsi" w:eastAsia="Times New Roman" w:hAnsiTheme="minorHAnsi" w:cstheme="minorHAnsi"/>
                <w:szCs w:val="24"/>
              </w:rPr>
              <w:br/>
            </w:r>
            <w:r w:rsidR="00D3261A">
              <w:rPr>
                <w:rFonts w:asciiTheme="minorHAnsi" w:eastAsia="Times New Roman" w:hAnsiTheme="minorHAnsi" w:cstheme="minorHAnsi"/>
                <w:szCs w:val="24"/>
              </w:rPr>
              <w:lastRenderedPageBreak/>
              <w:br/>
              <w:t>Rundvisningen på gymnasiet (som et led i præsentationen af vedligeholdelsesplanen) blev udsat til næste møde.</w:t>
            </w:r>
          </w:p>
        </w:tc>
      </w:tr>
    </w:tbl>
    <w:p w14:paraId="1F5ECE84" w14:textId="77777777" w:rsidR="006104C6" w:rsidRDefault="006104C6">
      <w:pPr>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483"/>
      </w:tblGrid>
      <w:tr w:rsidR="007F47B5" w:rsidRPr="000B5361" w14:paraId="61979C76" w14:textId="77777777" w:rsidTr="00CA743A">
        <w:tc>
          <w:tcPr>
            <w:tcW w:w="9351" w:type="dxa"/>
            <w:gridSpan w:val="2"/>
            <w:tcBorders>
              <w:top w:val="single" w:sz="4" w:space="0" w:color="auto"/>
              <w:left w:val="single" w:sz="4" w:space="0" w:color="auto"/>
              <w:bottom w:val="single" w:sz="4" w:space="0" w:color="auto"/>
              <w:right w:val="single" w:sz="4" w:space="0" w:color="auto"/>
            </w:tcBorders>
          </w:tcPr>
          <w:p w14:paraId="49E7EDB9" w14:textId="26FBD99F" w:rsidR="007F47B5" w:rsidRPr="000B5361" w:rsidRDefault="65683C1C" w:rsidP="003B0CAF">
            <w:pPr>
              <w:rPr>
                <w:rFonts w:asciiTheme="minorHAnsi" w:eastAsia="Times New Roman" w:hAnsiTheme="minorHAnsi" w:cstheme="minorBidi"/>
                <w:b/>
              </w:rPr>
            </w:pPr>
            <w:r w:rsidRPr="1EDC58C1">
              <w:rPr>
                <w:rFonts w:asciiTheme="minorHAnsi" w:eastAsia="Times New Roman" w:hAnsiTheme="minorHAnsi" w:cstheme="minorBidi"/>
                <w:b/>
                <w:bCs/>
              </w:rPr>
              <w:t>1</w:t>
            </w:r>
            <w:r w:rsidR="00E1602B">
              <w:rPr>
                <w:rFonts w:asciiTheme="minorHAnsi" w:eastAsia="Times New Roman" w:hAnsiTheme="minorHAnsi" w:cstheme="minorBidi"/>
                <w:b/>
                <w:bCs/>
              </w:rPr>
              <w:t>1</w:t>
            </w:r>
            <w:r w:rsidR="007F47B5" w:rsidRPr="1EDC58C1">
              <w:rPr>
                <w:rFonts w:asciiTheme="minorHAnsi" w:eastAsia="Times New Roman" w:hAnsiTheme="minorHAnsi" w:cstheme="minorBidi"/>
                <w:b/>
              </w:rPr>
              <w:t xml:space="preserve">. Eventuelt </w:t>
            </w:r>
          </w:p>
        </w:tc>
      </w:tr>
      <w:tr w:rsidR="007F47B5" w:rsidRPr="000B5361" w14:paraId="18319BBF" w14:textId="77777777" w:rsidTr="00CA743A">
        <w:tc>
          <w:tcPr>
            <w:tcW w:w="1868" w:type="dxa"/>
            <w:tcBorders>
              <w:top w:val="single" w:sz="4" w:space="0" w:color="auto"/>
              <w:left w:val="single" w:sz="4" w:space="0" w:color="auto"/>
              <w:bottom w:val="single" w:sz="4" w:space="0" w:color="auto"/>
              <w:right w:val="single" w:sz="4" w:space="0" w:color="auto"/>
            </w:tcBorders>
          </w:tcPr>
          <w:p w14:paraId="105A34EF" w14:textId="77777777" w:rsidR="007F47B5" w:rsidRPr="000B5361" w:rsidRDefault="007F47B5" w:rsidP="007C7E24">
            <w:pPr>
              <w:rPr>
                <w:rFonts w:asciiTheme="minorHAnsi" w:eastAsia="Times New Roman" w:hAnsiTheme="minorHAnsi" w:cstheme="minorHAnsi"/>
                <w:b/>
                <w:szCs w:val="24"/>
              </w:rPr>
            </w:pPr>
            <w:r w:rsidRPr="000B5361">
              <w:rPr>
                <w:rFonts w:asciiTheme="minorHAnsi" w:eastAsia="Times New Roman" w:hAnsiTheme="minorHAnsi" w:cstheme="minorHAnsi"/>
                <w:b/>
                <w:szCs w:val="20"/>
              </w:rPr>
              <w:t>Sagsfremstilling</w:t>
            </w:r>
          </w:p>
          <w:p w14:paraId="6FAD7509" w14:textId="77777777" w:rsidR="007F47B5" w:rsidRPr="000B5361" w:rsidRDefault="007F47B5" w:rsidP="007C7E24">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hideMark/>
          </w:tcPr>
          <w:p w14:paraId="6C6FCDA8" w14:textId="0C6B332D" w:rsidR="00753B68" w:rsidRPr="00440F6B" w:rsidRDefault="00753B68" w:rsidP="00440F6B">
            <w:pPr>
              <w:rPr>
                <w:rFonts w:asciiTheme="minorHAnsi" w:eastAsia="Times New Roman" w:hAnsiTheme="minorHAnsi" w:cstheme="minorHAnsi"/>
                <w:szCs w:val="24"/>
              </w:rPr>
            </w:pPr>
          </w:p>
        </w:tc>
      </w:tr>
      <w:tr w:rsidR="007F47B5" w:rsidRPr="000B5361" w14:paraId="4395B23A" w14:textId="77777777" w:rsidTr="00CA743A">
        <w:tc>
          <w:tcPr>
            <w:tcW w:w="1868" w:type="dxa"/>
            <w:tcBorders>
              <w:top w:val="single" w:sz="4" w:space="0" w:color="auto"/>
              <w:left w:val="single" w:sz="4" w:space="0" w:color="auto"/>
              <w:bottom w:val="single" w:sz="4" w:space="0" w:color="auto"/>
              <w:right w:val="single" w:sz="4" w:space="0" w:color="auto"/>
            </w:tcBorders>
          </w:tcPr>
          <w:p w14:paraId="4230AFA6" w14:textId="77777777" w:rsidR="007F47B5" w:rsidRPr="000B5361" w:rsidRDefault="007F47B5" w:rsidP="007C7E24">
            <w:pPr>
              <w:rPr>
                <w:rFonts w:asciiTheme="minorHAnsi" w:eastAsia="Times New Roman" w:hAnsiTheme="minorHAnsi" w:cstheme="minorHAnsi"/>
                <w:b/>
                <w:szCs w:val="24"/>
              </w:rPr>
            </w:pPr>
            <w:r w:rsidRPr="000B5361">
              <w:rPr>
                <w:rFonts w:asciiTheme="minorHAnsi" w:eastAsia="Times New Roman" w:hAnsiTheme="minorHAnsi" w:cstheme="minorHAnsi"/>
                <w:b/>
                <w:szCs w:val="20"/>
              </w:rPr>
              <w:t>Beslutning</w:t>
            </w:r>
          </w:p>
          <w:p w14:paraId="60CF5529" w14:textId="77777777" w:rsidR="007F47B5" w:rsidRPr="000B5361" w:rsidRDefault="007F47B5" w:rsidP="007C7E24">
            <w:pPr>
              <w:rPr>
                <w:rFonts w:asciiTheme="minorHAnsi" w:eastAsia="Times New Roman" w:hAnsiTheme="minorHAnsi" w:cstheme="minorHAnsi"/>
                <w:b/>
                <w:szCs w:val="24"/>
              </w:rPr>
            </w:pPr>
          </w:p>
        </w:tc>
        <w:tc>
          <w:tcPr>
            <w:tcW w:w="7483" w:type="dxa"/>
            <w:tcBorders>
              <w:top w:val="single" w:sz="4" w:space="0" w:color="auto"/>
              <w:left w:val="single" w:sz="4" w:space="0" w:color="auto"/>
              <w:bottom w:val="single" w:sz="4" w:space="0" w:color="auto"/>
              <w:right w:val="single" w:sz="4" w:space="0" w:color="auto"/>
            </w:tcBorders>
          </w:tcPr>
          <w:p w14:paraId="38E2AC46" w14:textId="77777777" w:rsidR="007F47B5" w:rsidRDefault="003D5A95" w:rsidP="007C7E24">
            <w:pPr>
              <w:rPr>
                <w:rFonts w:asciiTheme="minorHAnsi" w:eastAsia="Times New Roman" w:hAnsiTheme="minorHAnsi" w:cstheme="minorHAnsi"/>
                <w:szCs w:val="24"/>
              </w:rPr>
            </w:pPr>
            <w:r>
              <w:rPr>
                <w:rFonts w:asciiTheme="minorHAnsi" w:eastAsia="Times New Roman" w:hAnsiTheme="minorHAnsi" w:cstheme="minorHAnsi"/>
                <w:szCs w:val="24"/>
              </w:rPr>
              <w:t>TS orienterede bestyrelsen om aktuelle politiske drøftelser i Region Nordjylland &amp; rektorkredsen om fremtidige fordelingsmodeller mellem gymnasierne. (Bestyrelsen har også fået en skriftlig orientering via e-mail)</w:t>
            </w:r>
          </w:p>
          <w:p w14:paraId="0D02E847" w14:textId="5274311C" w:rsidR="003D5A95" w:rsidRPr="000B5361" w:rsidRDefault="003D5A95" w:rsidP="007C7E24">
            <w:pPr>
              <w:rPr>
                <w:rFonts w:asciiTheme="minorHAnsi" w:eastAsia="Times New Roman" w:hAnsiTheme="minorHAnsi" w:cstheme="minorHAnsi"/>
                <w:szCs w:val="24"/>
              </w:rPr>
            </w:pPr>
            <w:r>
              <w:rPr>
                <w:rFonts w:asciiTheme="minorHAnsi" w:eastAsia="Times New Roman" w:hAnsiTheme="minorHAnsi" w:cstheme="minorHAnsi"/>
                <w:szCs w:val="24"/>
              </w:rPr>
              <w:t>TS deltager i et møde med de øvrige rektorer fra Nordjylland d. 11. januar 2021, hvorefter et konkret forslag formentlig kan forelægges bestyrelsen.</w:t>
            </w:r>
          </w:p>
        </w:tc>
      </w:tr>
    </w:tbl>
    <w:p w14:paraId="7A53827D" w14:textId="77777777" w:rsidR="00935EA4" w:rsidRPr="000B5361" w:rsidRDefault="00935EA4">
      <w:pPr>
        <w:rPr>
          <w:rFonts w:asciiTheme="minorHAnsi" w:hAnsiTheme="minorHAnsi" w:cstheme="minorHAnsi"/>
        </w:rPr>
      </w:pPr>
    </w:p>
    <w:p w14:paraId="0833FA23" w14:textId="77777777" w:rsidR="00414E86" w:rsidRDefault="00414E86" w:rsidP="00BA0E56">
      <w:pPr>
        <w:rPr>
          <w:rFonts w:asciiTheme="minorHAnsi" w:hAnsiTheme="minorHAnsi" w:cstheme="minorHAnsi"/>
        </w:rPr>
      </w:pPr>
    </w:p>
    <w:p w14:paraId="2DC490A8" w14:textId="043A942D" w:rsidR="00A20949" w:rsidRPr="00BA0E56" w:rsidRDefault="000F5347" w:rsidP="00BA0E56">
      <w:pPr>
        <w:rPr>
          <w:rFonts w:asciiTheme="minorHAnsi" w:hAnsiTheme="minorHAnsi" w:cstheme="minorHAnsi"/>
        </w:rPr>
      </w:pPr>
      <w:r>
        <w:rPr>
          <w:rFonts w:asciiTheme="minorHAnsi" w:hAnsiTheme="minorHAnsi" w:cstheme="minorHAnsi"/>
        </w:rPr>
        <w:t>Referent</w:t>
      </w:r>
      <w:r w:rsidR="00A20949">
        <w:rPr>
          <w:rFonts w:asciiTheme="minorHAnsi" w:hAnsiTheme="minorHAnsi" w:cstheme="minorHAnsi"/>
        </w:rPr>
        <w:t>: Pe</w:t>
      </w:r>
    </w:p>
    <w:sectPr w:rsidR="00A20949" w:rsidRPr="00BA0E56" w:rsidSect="00CA743A">
      <w:headerReference w:type="default" r:id="rId11"/>
      <w:headerReference w:type="first" r:id="rId12"/>
      <w:pgSz w:w="11906" w:h="16838"/>
      <w:pgMar w:top="1701" w:right="991" w:bottom="117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F785C" w14:textId="77777777" w:rsidR="0063047F" w:rsidRDefault="0063047F" w:rsidP="0084394D">
      <w:r>
        <w:separator/>
      </w:r>
    </w:p>
  </w:endnote>
  <w:endnote w:type="continuationSeparator" w:id="0">
    <w:p w14:paraId="03948A3D" w14:textId="77777777" w:rsidR="0063047F" w:rsidRDefault="0063047F" w:rsidP="0084394D">
      <w:r>
        <w:continuationSeparator/>
      </w:r>
    </w:p>
  </w:endnote>
  <w:endnote w:type="continuationNotice" w:id="1">
    <w:p w14:paraId="217A9D21" w14:textId="77777777" w:rsidR="0063047F" w:rsidRDefault="00630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6C68" w14:textId="77777777" w:rsidR="0063047F" w:rsidRDefault="0063047F" w:rsidP="0084394D">
      <w:r>
        <w:separator/>
      </w:r>
    </w:p>
  </w:footnote>
  <w:footnote w:type="continuationSeparator" w:id="0">
    <w:p w14:paraId="28661437" w14:textId="77777777" w:rsidR="0063047F" w:rsidRDefault="0063047F" w:rsidP="0084394D">
      <w:r>
        <w:continuationSeparator/>
      </w:r>
    </w:p>
  </w:footnote>
  <w:footnote w:type="continuationNotice" w:id="1">
    <w:p w14:paraId="0EF394F9" w14:textId="77777777" w:rsidR="0063047F" w:rsidRDefault="00630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0CA7" w14:textId="77777777" w:rsidR="00143FB3" w:rsidRDefault="00143FB3">
    <w:pPr>
      <w:pStyle w:val="Sidehoved"/>
    </w:pPr>
  </w:p>
  <w:p w14:paraId="10114CD8" w14:textId="77777777" w:rsidR="00143FB3" w:rsidRDefault="00143F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BAA1" w14:textId="2235C23E" w:rsidR="00143FB3" w:rsidRDefault="00EF0C63">
    <w:pPr>
      <w:pStyle w:val="Sidehoved"/>
    </w:pPr>
    <w:r>
      <w:rPr>
        <w:noProof/>
      </w:rPr>
      <w:drawing>
        <wp:anchor distT="0" distB="0" distL="114300" distR="114300" simplePos="0" relativeHeight="251658242" behindDoc="0" locked="0" layoutInCell="1" allowOverlap="1" wp14:anchorId="4ACF6943" wp14:editId="2C3FAF53">
          <wp:simplePos x="0" y="0"/>
          <wp:positionH relativeFrom="column">
            <wp:posOffset>5130800</wp:posOffset>
          </wp:positionH>
          <wp:positionV relativeFrom="paragraph">
            <wp:posOffset>-240030</wp:posOffset>
          </wp:positionV>
          <wp:extent cx="1174750" cy="876300"/>
          <wp:effectExtent l="0" t="0" r="0" b="0"/>
          <wp:wrapNone/>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8240" behindDoc="0" locked="0" layoutInCell="1" allowOverlap="1" wp14:anchorId="1205F999" wp14:editId="1B86CB11">
              <wp:simplePos x="0" y="0"/>
              <wp:positionH relativeFrom="column">
                <wp:posOffset>0</wp:posOffset>
              </wp:positionH>
              <wp:positionV relativeFrom="page">
                <wp:posOffset>900430</wp:posOffset>
              </wp:positionV>
              <wp:extent cx="5431790" cy="800100"/>
              <wp:effectExtent l="0" t="0" r="0" b="444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774AEBC" w14:textId="77777777" w:rsidR="00143FB3" w:rsidRDefault="00143FB3" w:rsidP="0084394D">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pacing w:val="64"/>
                              <w:w w:val="99"/>
                              <w:sz w:val="16"/>
                              <w:szCs w:val="16"/>
                            </w:rPr>
                          </w:pPr>
                          <w:r>
                            <w:rPr>
                              <w:spacing w:val="64"/>
                              <w:w w:val="99"/>
                            </w:rPr>
                            <w:t>FREDERIKSHAVN GYMNASIUM</w:t>
                          </w:r>
                        </w:p>
                        <w:p w14:paraId="72602F52" w14:textId="6305DAF2" w:rsidR="00143FB3" w:rsidRDefault="00143FB3" w:rsidP="0084394D">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Eurostile" w:hAnsi="Eurostile"/>
                              <w:spacing w:val="15"/>
                              <w:w w:val="102"/>
                              <w:sz w:val="16"/>
                              <w:szCs w:val="16"/>
                            </w:rPr>
                          </w:pPr>
                          <w:proofErr w:type="spellStart"/>
                          <w:r>
                            <w:rPr>
                              <w:rFonts w:ascii="Eurostile" w:hAnsi="Eurostile"/>
                              <w:spacing w:val="15"/>
                              <w:w w:val="102"/>
                              <w:sz w:val="16"/>
                              <w:szCs w:val="16"/>
                            </w:rPr>
                            <w:t>Kærvej</w:t>
                          </w:r>
                          <w:proofErr w:type="spellEnd"/>
                          <w:r>
                            <w:rPr>
                              <w:rFonts w:ascii="Eurostile" w:hAnsi="Eurostile"/>
                              <w:spacing w:val="15"/>
                              <w:w w:val="102"/>
                              <w:sz w:val="16"/>
                              <w:szCs w:val="16"/>
                            </w:rPr>
                            <w:t xml:space="preserve"> 1 • 9900</w:t>
                          </w:r>
                          <w:r w:rsidR="00546701">
                            <w:rPr>
                              <w:rFonts w:ascii="Eurostile" w:hAnsi="Eurostile"/>
                              <w:spacing w:val="15"/>
                              <w:w w:val="102"/>
                              <w:sz w:val="16"/>
                              <w:szCs w:val="16"/>
                            </w:rPr>
                            <w:t xml:space="preserve"> </w:t>
                          </w:r>
                          <w:r>
                            <w:rPr>
                              <w:rFonts w:ascii="Eurostile" w:hAnsi="Eurostile"/>
                              <w:spacing w:val="15"/>
                              <w:w w:val="102"/>
                              <w:sz w:val="16"/>
                              <w:szCs w:val="16"/>
                            </w:rPr>
                            <w:t xml:space="preserve">Frederikshavn • </w:t>
                          </w:r>
                          <w:proofErr w:type="spellStart"/>
                          <w:r>
                            <w:rPr>
                              <w:rFonts w:ascii="Eurostile" w:hAnsi="Eurostile"/>
                              <w:spacing w:val="15"/>
                              <w:w w:val="102"/>
                              <w:sz w:val="16"/>
                              <w:szCs w:val="16"/>
                            </w:rPr>
                            <w:t>Tlf</w:t>
                          </w:r>
                          <w:proofErr w:type="spellEnd"/>
                          <w:r>
                            <w:rPr>
                              <w:rFonts w:ascii="Eurostile" w:hAnsi="Eurostile"/>
                              <w:spacing w:val="15"/>
                              <w:w w:val="102"/>
                              <w:sz w:val="16"/>
                              <w:szCs w:val="16"/>
                            </w:rPr>
                            <w:t>: 98 42 44 33 • www.frhavn-gym.dk</w:t>
                          </w:r>
                        </w:p>
                        <w:p w14:paraId="6F045280" w14:textId="77777777" w:rsidR="00143FB3" w:rsidRDefault="00143FB3" w:rsidP="0084394D">
                          <w:pPr>
                            <w:pStyle w:val="Sidehoved"/>
                            <w:tabs>
                              <w:tab w:val="clear" w:pos="4819"/>
                              <w:tab w:val="clear" w:pos="9638"/>
                            </w:tabs>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5F999" id="_x0000_t202" coordsize="21600,21600" o:spt="202" path="m,l,21600r21600,l21600,xe">
              <v:stroke joinstyle="miter"/>
              <v:path gradientshapeok="t" o:connecttype="rect"/>
            </v:shapetype>
            <v:shape id="Text Box 1" o:spid="_x0000_s1026" type="#_x0000_t202" style="position:absolute;margin-left:0;margin-top:70.9pt;width:427.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" stroked="f" strokeweight="0">
              <v:textbox inset="0">
                <w:txbxContent>
                  <w:p w14:paraId="1774AEBC" w14:textId="77777777" w:rsidR="00143FB3" w:rsidRDefault="00143FB3" w:rsidP="0084394D">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pacing w:val="64"/>
                        <w:w w:val="99"/>
                        <w:sz w:val="16"/>
                        <w:szCs w:val="16"/>
                      </w:rPr>
                    </w:pPr>
                    <w:r>
                      <w:rPr>
                        <w:spacing w:val="64"/>
                        <w:w w:val="99"/>
                      </w:rPr>
                      <w:t>FREDERIKSHAVN GYMNASIUM</w:t>
                    </w:r>
                  </w:p>
                  <w:p w14:paraId="72602F52" w14:textId="6305DAF2" w:rsidR="00143FB3" w:rsidRDefault="00143FB3" w:rsidP="0084394D">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Eurostile" w:hAnsi="Eurostile"/>
                        <w:spacing w:val="15"/>
                        <w:w w:val="102"/>
                        <w:sz w:val="16"/>
                        <w:szCs w:val="16"/>
                      </w:rPr>
                    </w:pPr>
                    <w:proofErr w:type="spellStart"/>
                    <w:r>
                      <w:rPr>
                        <w:rFonts w:ascii="Eurostile" w:hAnsi="Eurostile"/>
                        <w:spacing w:val="15"/>
                        <w:w w:val="102"/>
                        <w:sz w:val="16"/>
                        <w:szCs w:val="16"/>
                      </w:rPr>
                      <w:t>Kærvej</w:t>
                    </w:r>
                    <w:proofErr w:type="spellEnd"/>
                    <w:r>
                      <w:rPr>
                        <w:rFonts w:ascii="Eurostile" w:hAnsi="Eurostile"/>
                        <w:spacing w:val="15"/>
                        <w:w w:val="102"/>
                        <w:sz w:val="16"/>
                        <w:szCs w:val="16"/>
                      </w:rPr>
                      <w:t xml:space="preserve"> 1 • 9900</w:t>
                    </w:r>
                    <w:r w:rsidR="00546701">
                      <w:rPr>
                        <w:rFonts w:ascii="Eurostile" w:hAnsi="Eurostile"/>
                        <w:spacing w:val="15"/>
                        <w:w w:val="102"/>
                        <w:sz w:val="16"/>
                        <w:szCs w:val="16"/>
                      </w:rPr>
                      <w:t xml:space="preserve"> </w:t>
                    </w:r>
                    <w:r>
                      <w:rPr>
                        <w:rFonts w:ascii="Eurostile" w:hAnsi="Eurostile"/>
                        <w:spacing w:val="15"/>
                        <w:w w:val="102"/>
                        <w:sz w:val="16"/>
                        <w:szCs w:val="16"/>
                      </w:rPr>
                      <w:t xml:space="preserve">Frederikshavn • </w:t>
                    </w:r>
                    <w:proofErr w:type="spellStart"/>
                    <w:r>
                      <w:rPr>
                        <w:rFonts w:ascii="Eurostile" w:hAnsi="Eurostile"/>
                        <w:spacing w:val="15"/>
                        <w:w w:val="102"/>
                        <w:sz w:val="16"/>
                        <w:szCs w:val="16"/>
                      </w:rPr>
                      <w:t>Tlf</w:t>
                    </w:r>
                    <w:proofErr w:type="spellEnd"/>
                    <w:r>
                      <w:rPr>
                        <w:rFonts w:ascii="Eurostile" w:hAnsi="Eurostile"/>
                        <w:spacing w:val="15"/>
                        <w:w w:val="102"/>
                        <w:sz w:val="16"/>
                        <w:szCs w:val="16"/>
                      </w:rPr>
                      <w:t>: 98 42 44 33 • www.frhavn-gym.dk</w:t>
                    </w:r>
                  </w:p>
                  <w:p w14:paraId="6F045280" w14:textId="77777777" w:rsidR="00143FB3" w:rsidRDefault="00143FB3" w:rsidP="0084394D">
                    <w:pPr>
                      <w:pStyle w:val="Sidehoved"/>
                      <w:tabs>
                        <w:tab w:val="clear" w:pos="4819"/>
                        <w:tab w:val="clear" w:pos="9638"/>
                      </w:tabs>
                    </w:pPr>
                  </w:p>
                </w:txbxContent>
              </v:textbox>
              <w10:wrap type="topAndBottom" anchory="page"/>
            </v:shape>
          </w:pict>
        </mc:Fallback>
      </mc:AlternateContent>
    </w:r>
    <w:r>
      <w:rPr>
        <w:noProof/>
        <w:lang w:eastAsia="da-DK"/>
      </w:rPr>
      <mc:AlternateContent>
        <mc:Choice Requires="wps">
          <w:drawing>
            <wp:anchor distT="0" distB="0" distL="114300" distR="114300" simplePos="0" relativeHeight="251658241" behindDoc="0" locked="0" layoutInCell="1" allowOverlap="1" wp14:anchorId="0A451649" wp14:editId="77E7316A">
              <wp:simplePos x="0" y="0"/>
              <wp:positionH relativeFrom="page">
                <wp:posOffset>309880</wp:posOffset>
              </wp:positionH>
              <wp:positionV relativeFrom="page">
                <wp:posOffset>1144905</wp:posOffset>
              </wp:positionV>
              <wp:extent cx="5829300" cy="0"/>
              <wp:effectExtent l="5080" t="11430" r="1397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C9CC" id="Line 3"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pt,90.15pt" to="483.4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CE0"/>
    <w:multiLevelType w:val="hybridMultilevel"/>
    <w:tmpl w:val="2138E0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F95FB3"/>
    <w:multiLevelType w:val="hybridMultilevel"/>
    <w:tmpl w:val="5F6C3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442565"/>
    <w:multiLevelType w:val="hybridMultilevel"/>
    <w:tmpl w:val="7FF8B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0A6808"/>
    <w:multiLevelType w:val="hybridMultilevel"/>
    <w:tmpl w:val="A07080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0343D3"/>
    <w:multiLevelType w:val="hybridMultilevel"/>
    <w:tmpl w:val="B86445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022D89"/>
    <w:multiLevelType w:val="hybridMultilevel"/>
    <w:tmpl w:val="3FB0C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80152E"/>
    <w:multiLevelType w:val="hybridMultilevel"/>
    <w:tmpl w:val="73700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906796"/>
    <w:multiLevelType w:val="hybridMultilevel"/>
    <w:tmpl w:val="461AA816"/>
    <w:lvl w:ilvl="0" w:tplc="CBECD67E">
      <w:start w:val="1"/>
      <w:numFmt w:val="decimal"/>
      <w:lvlText w:val="%1."/>
      <w:lvlJc w:val="left"/>
      <w:pPr>
        <w:tabs>
          <w:tab w:val="num" w:pos="720"/>
        </w:tabs>
        <w:ind w:left="720" w:hanging="360"/>
      </w:pPr>
    </w:lvl>
    <w:lvl w:ilvl="1" w:tplc="4BFC70DE" w:tentative="1">
      <w:start w:val="1"/>
      <w:numFmt w:val="decimal"/>
      <w:lvlText w:val="%2."/>
      <w:lvlJc w:val="left"/>
      <w:pPr>
        <w:tabs>
          <w:tab w:val="num" w:pos="1440"/>
        </w:tabs>
        <w:ind w:left="1440" w:hanging="360"/>
      </w:pPr>
    </w:lvl>
    <w:lvl w:ilvl="2" w:tplc="5AC4A8C2" w:tentative="1">
      <w:start w:val="1"/>
      <w:numFmt w:val="decimal"/>
      <w:lvlText w:val="%3."/>
      <w:lvlJc w:val="left"/>
      <w:pPr>
        <w:tabs>
          <w:tab w:val="num" w:pos="2160"/>
        </w:tabs>
        <w:ind w:left="2160" w:hanging="360"/>
      </w:pPr>
    </w:lvl>
    <w:lvl w:ilvl="3" w:tplc="A34C3EE8" w:tentative="1">
      <w:start w:val="1"/>
      <w:numFmt w:val="decimal"/>
      <w:lvlText w:val="%4."/>
      <w:lvlJc w:val="left"/>
      <w:pPr>
        <w:tabs>
          <w:tab w:val="num" w:pos="2880"/>
        </w:tabs>
        <w:ind w:left="2880" w:hanging="360"/>
      </w:pPr>
    </w:lvl>
    <w:lvl w:ilvl="4" w:tplc="B3D2F220" w:tentative="1">
      <w:start w:val="1"/>
      <w:numFmt w:val="decimal"/>
      <w:lvlText w:val="%5."/>
      <w:lvlJc w:val="left"/>
      <w:pPr>
        <w:tabs>
          <w:tab w:val="num" w:pos="3600"/>
        </w:tabs>
        <w:ind w:left="3600" w:hanging="360"/>
      </w:pPr>
    </w:lvl>
    <w:lvl w:ilvl="5" w:tplc="588A04B2" w:tentative="1">
      <w:start w:val="1"/>
      <w:numFmt w:val="decimal"/>
      <w:lvlText w:val="%6."/>
      <w:lvlJc w:val="left"/>
      <w:pPr>
        <w:tabs>
          <w:tab w:val="num" w:pos="4320"/>
        </w:tabs>
        <w:ind w:left="4320" w:hanging="360"/>
      </w:pPr>
    </w:lvl>
    <w:lvl w:ilvl="6" w:tplc="9CF27ABC" w:tentative="1">
      <w:start w:val="1"/>
      <w:numFmt w:val="decimal"/>
      <w:lvlText w:val="%7."/>
      <w:lvlJc w:val="left"/>
      <w:pPr>
        <w:tabs>
          <w:tab w:val="num" w:pos="5040"/>
        </w:tabs>
        <w:ind w:left="5040" w:hanging="360"/>
      </w:pPr>
    </w:lvl>
    <w:lvl w:ilvl="7" w:tplc="EB54A082" w:tentative="1">
      <w:start w:val="1"/>
      <w:numFmt w:val="decimal"/>
      <w:lvlText w:val="%8."/>
      <w:lvlJc w:val="left"/>
      <w:pPr>
        <w:tabs>
          <w:tab w:val="num" w:pos="5760"/>
        </w:tabs>
        <w:ind w:left="5760" w:hanging="360"/>
      </w:pPr>
    </w:lvl>
    <w:lvl w:ilvl="8" w:tplc="45308ECC" w:tentative="1">
      <w:start w:val="1"/>
      <w:numFmt w:val="decimal"/>
      <w:lvlText w:val="%9."/>
      <w:lvlJc w:val="left"/>
      <w:pPr>
        <w:tabs>
          <w:tab w:val="num" w:pos="6480"/>
        </w:tabs>
        <w:ind w:left="6480" w:hanging="360"/>
      </w:pPr>
    </w:lvl>
  </w:abstractNum>
  <w:abstractNum w:abstractNumId="8" w15:restartNumberingAfterBreak="0">
    <w:nsid w:val="28C24757"/>
    <w:multiLevelType w:val="hybridMultilevel"/>
    <w:tmpl w:val="A1BC57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C92C27"/>
    <w:multiLevelType w:val="hybridMultilevel"/>
    <w:tmpl w:val="A2229F92"/>
    <w:lvl w:ilvl="0" w:tplc="5038E862">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860137"/>
    <w:multiLevelType w:val="hybridMultilevel"/>
    <w:tmpl w:val="C126602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48E716A"/>
    <w:multiLevelType w:val="hybridMultilevel"/>
    <w:tmpl w:val="94D40B14"/>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6B6BF4"/>
    <w:multiLevelType w:val="hybridMultilevel"/>
    <w:tmpl w:val="6650A3FA"/>
    <w:lvl w:ilvl="0" w:tplc="3B9A1628">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C85293"/>
    <w:multiLevelType w:val="hybridMultilevel"/>
    <w:tmpl w:val="CAF6C51A"/>
    <w:lvl w:ilvl="0" w:tplc="92CE7FE4">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C996E97"/>
    <w:multiLevelType w:val="hybridMultilevel"/>
    <w:tmpl w:val="A9F22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D83C44"/>
    <w:multiLevelType w:val="hybridMultilevel"/>
    <w:tmpl w:val="9020B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E3B2A80"/>
    <w:multiLevelType w:val="hybridMultilevel"/>
    <w:tmpl w:val="5D061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695111"/>
    <w:multiLevelType w:val="hybridMultilevel"/>
    <w:tmpl w:val="7DE2E5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16C18EA"/>
    <w:multiLevelType w:val="multilevel"/>
    <w:tmpl w:val="DDD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D42F69"/>
    <w:multiLevelType w:val="hybridMultilevel"/>
    <w:tmpl w:val="F97CA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16068B"/>
    <w:multiLevelType w:val="hybridMultilevel"/>
    <w:tmpl w:val="B442C452"/>
    <w:lvl w:ilvl="0" w:tplc="1EE001FE">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7D56769"/>
    <w:multiLevelType w:val="hybridMultilevel"/>
    <w:tmpl w:val="B14C25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ADF2365"/>
    <w:multiLevelType w:val="hybridMultilevel"/>
    <w:tmpl w:val="2AC8B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7C1EAE"/>
    <w:multiLevelType w:val="hybridMultilevel"/>
    <w:tmpl w:val="5A584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CA1011"/>
    <w:multiLevelType w:val="hybridMultilevel"/>
    <w:tmpl w:val="35FA0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7A22375"/>
    <w:multiLevelType w:val="hybridMultilevel"/>
    <w:tmpl w:val="435CA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C96925"/>
    <w:multiLevelType w:val="hybridMultilevel"/>
    <w:tmpl w:val="1A4640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6C19AC"/>
    <w:multiLevelType w:val="multilevel"/>
    <w:tmpl w:val="06DA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491841"/>
    <w:multiLevelType w:val="hybridMultilevel"/>
    <w:tmpl w:val="6AB4DC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D306E0"/>
    <w:multiLevelType w:val="hybridMultilevel"/>
    <w:tmpl w:val="002848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16E0AE0"/>
    <w:multiLevelType w:val="hybridMultilevel"/>
    <w:tmpl w:val="DC80C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1B36168"/>
    <w:multiLevelType w:val="hybridMultilevel"/>
    <w:tmpl w:val="60F4D278"/>
    <w:lvl w:ilvl="0" w:tplc="B5B6B18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2C6000F"/>
    <w:multiLevelType w:val="hybridMultilevel"/>
    <w:tmpl w:val="CDB2B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B1B2D36"/>
    <w:multiLevelType w:val="hybridMultilevel"/>
    <w:tmpl w:val="D9AE66BC"/>
    <w:lvl w:ilvl="0" w:tplc="212E6AF0">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2B47EB"/>
    <w:multiLevelType w:val="hybridMultilevel"/>
    <w:tmpl w:val="6C2EA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FC5FC7"/>
    <w:multiLevelType w:val="hybridMultilevel"/>
    <w:tmpl w:val="4DCE631C"/>
    <w:lvl w:ilvl="0" w:tplc="96EC654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7BA646F"/>
    <w:multiLevelType w:val="hybridMultilevel"/>
    <w:tmpl w:val="2440F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28"/>
  </w:num>
  <w:num w:numId="5">
    <w:abstractNumId w:val="36"/>
  </w:num>
  <w:num w:numId="6">
    <w:abstractNumId w:val="32"/>
  </w:num>
  <w:num w:numId="7">
    <w:abstractNumId w:val="22"/>
  </w:num>
  <w:num w:numId="8">
    <w:abstractNumId w:val="17"/>
  </w:num>
  <w:num w:numId="9">
    <w:abstractNumId w:val="5"/>
  </w:num>
  <w:num w:numId="10">
    <w:abstractNumId w:val="23"/>
  </w:num>
  <w:num w:numId="11">
    <w:abstractNumId w:val="1"/>
  </w:num>
  <w:num w:numId="12">
    <w:abstractNumId w:val="6"/>
  </w:num>
  <w:num w:numId="13">
    <w:abstractNumId w:val="19"/>
  </w:num>
  <w:num w:numId="14">
    <w:abstractNumId w:val="0"/>
  </w:num>
  <w:num w:numId="15">
    <w:abstractNumId w:val="29"/>
  </w:num>
  <w:num w:numId="16">
    <w:abstractNumId w:val="30"/>
  </w:num>
  <w:num w:numId="17">
    <w:abstractNumId w:val="15"/>
  </w:num>
  <w:num w:numId="18">
    <w:abstractNumId w:val="16"/>
  </w:num>
  <w:num w:numId="19">
    <w:abstractNumId w:val="3"/>
  </w:num>
  <w:num w:numId="20">
    <w:abstractNumId w:val="25"/>
  </w:num>
  <w:num w:numId="21">
    <w:abstractNumId w:val="21"/>
  </w:num>
  <w:num w:numId="22">
    <w:abstractNumId w:val="34"/>
  </w:num>
  <w:num w:numId="23">
    <w:abstractNumId w:val="14"/>
  </w:num>
  <w:num w:numId="24">
    <w:abstractNumId w:val="4"/>
  </w:num>
  <w:num w:numId="25">
    <w:abstractNumId w:val="11"/>
  </w:num>
  <w:num w:numId="26">
    <w:abstractNumId w:val="35"/>
  </w:num>
  <w:num w:numId="27">
    <w:abstractNumId w:val="8"/>
  </w:num>
  <w:num w:numId="28">
    <w:abstractNumId w:val="24"/>
  </w:num>
  <w:num w:numId="29">
    <w:abstractNumId w:val="9"/>
  </w:num>
  <w:num w:numId="30">
    <w:abstractNumId w:val="33"/>
  </w:num>
  <w:num w:numId="31">
    <w:abstractNumId w:val="20"/>
  </w:num>
  <w:num w:numId="32">
    <w:abstractNumId w:val="31"/>
  </w:num>
  <w:num w:numId="33">
    <w:abstractNumId w:val="18"/>
  </w:num>
  <w:num w:numId="34">
    <w:abstractNumId w:val="27"/>
  </w:num>
  <w:num w:numId="35">
    <w:abstractNumId w:val="13"/>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94"/>
    <w:rsid w:val="00000950"/>
    <w:rsid w:val="0000165C"/>
    <w:rsid w:val="00005759"/>
    <w:rsid w:val="00005A07"/>
    <w:rsid w:val="000107B0"/>
    <w:rsid w:val="000109FE"/>
    <w:rsid w:val="00010E99"/>
    <w:rsid w:val="00014CBD"/>
    <w:rsid w:val="000201FF"/>
    <w:rsid w:val="00020C44"/>
    <w:rsid w:val="000223DD"/>
    <w:rsid w:val="000240C7"/>
    <w:rsid w:val="0002639B"/>
    <w:rsid w:val="00027F55"/>
    <w:rsid w:val="000325E5"/>
    <w:rsid w:val="000365A4"/>
    <w:rsid w:val="000377CE"/>
    <w:rsid w:val="0004014C"/>
    <w:rsid w:val="00041056"/>
    <w:rsid w:val="000415CB"/>
    <w:rsid w:val="0004161E"/>
    <w:rsid w:val="00041DA2"/>
    <w:rsid w:val="000421C6"/>
    <w:rsid w:val="0004470E"/>
    <w:rsid w:val="00046689"/>
    <w:rsid w:val="00050776"/>
    <w:rsid w:val="000546D7"/>
    <w:rsid w:val="00055E12"/>
    <w:rsid w:val="00060A5A"/>
    <w:rsid w:val="00067669"/>
    <w:rsid w:val="00070A33"/>
    <w:rsid w:val="00071057"/>
    <w:rsid w:val="0007322D"/>
    <w:rsid w:val="00075585"/>
    <w:rsid w:val="000842FD"/>
    <w:rsid w:val="0008525A"/>
    <w:rsid w:val="000933C1"/>
    <w:rsid w:val="000A082D"/>
    <w:rsid w:val="000A283A"/>
    <w:rsid w:val="000A486A"/>
    <w:rsid w:val="000A60F4"/>
    <w:rsid w:val="000B06CB"/>
    <w:rsid w:val="000B0A7E"/>
    <w:rsid w:val="000B5361"/>
    <w:rsid w:val="000B6B1B"/>
    <w:rsid w:val="000C05FB"/>
    <w:rsid w:val="000C627D"/>
    <w:rsid w:val="000D4A50"/>
    <w:rsid w:val="000D4E72"/>
    <w:rsid w:val="000D68A2"/>
    <w:rsid w:val="000E119A"/>
    <w:rsid w:val="000E11D5"/>
    <w:rsid w:val="000E5364"/>
    <w:rsid w:val="000E709D"/>
    <w:rsid w:val="000F1F20"/>
    <w:rsid w:val="000F2657"/>
    <w:rsid w:val="000F3A14"/>
    <w:rsid w:val="000F5347"/>
    <w:rsid w:val="000F670C"/>
    <w:rsid w:val="001016EB"/>
    <w:rsid w:val="00102C56"/>
    <w:rsid w:val="00106749"/>
    <w:rsid w:val="0011117C"/>
    <w:rsid w:val="00111316"/>
    <w:rsid w:val="00112B7C"/>
    <w:rsid w:val="00116452"/>
    <w:rsid w:val="00126FDD"/>
    <w:rsid w:val="00127E7B"/>
    <w:rsid w:val="00131659"/>
    <w:rsid w:val="001338A6"/>
    <w:rsid w:val="00133DB5"/>
    <w:rsid w:val="00136B9A"/>
    <w:rsid w:val="00136E86"/>
    <w:rsid w:val="00140225"/>
    <w:rsid w:val="00143FB3"/>
    <w:rsid w:val="00146583"/>
    <w:rsid w:val="00152635"/>
    <w:rsid w:val="001648E3"/>
    <w:rsid w:val="00165ADE"/>
    <w:rsid w:val="00166361"/>
    <w:rsid w:val="001716B6"/>
    <w:rsid w:val="00176410"/>
    <w:rsid w:val="001820B2"/>
    <w:rsid w:val="001836D2"/>
    <w:rsid w:val="00184F21"/>
    <w:rsid w:val="00186FBB"/>
    <w:rsid w:val="0019374C"/>
    <w:rsid w:val="0019622F"/>
    <w:rsid w:val="001A0082"/>
    <w:rsid w:val="001A4413"/>
    <w:rsid w:val="001A4622"/>
    <w:rsid w:val="001A591F"/>
    <w:rsid w:val="001B00FE"/>
    <w:rsid w:val="001B05EA"/>
    <w:rsid w:val="001B24F6"/>
    <w:rsid w:val="001B5D5F"/>
    <w:rsid w:val="001C125A"/>
    <w:rsid w:val="001C4B12"/>
    <w:rsid w:val="001C5B7A"/>
    <w:rsid w:val="001C67DA"/>
    <w:rsid w:val="001D009C"/>
    <w:rsid w:val="001D1A58"/>
    <w:rsid w:val="001D444B"/>
    <w:rsid w:val="001D4E94"/>
    <w:rsid w:val="001D614C"/>
    <w:rsid w:val="001E0EBC"/>
    <w:rsid w:val="001E1A57"/>
    <w:rsid w:val="001E4B3B"/>
    <w:rsid w:val="001E69C9"/>
    <w:rsid w:val="001F0C9B"/>
    <w:rsid w:val="001F1D7B"/>
    <w:rsid w:val="0020295F"/>
    <w:rsid w:val="0020427E"/>
    <w:rsid w:val="002051F9"/>
    <w:rsid w:val="00223D27"/>
    <w:rsid w:val="00223D2D"/>
    <w:rsid w:val="00223EEF"/>
    <w:rsid w:val="00227C3E"/>
    <w:rsid w:val="00233AA0"/>
    <w:rsid w:val="00234621"/>
    <w:rsid w:val="00234C9E"/>
    <w:rsid w:val="00234ED0"/>
    <w:rsid w:val="0023546C"/>
    <w:rsid w:val="002370E7"/>
    <w:rsid w:val="00245659"/>
    <w:rsid w:val="002456E0"/>
    <w:rsid w:val="002461D9"/>
    <w:rsid w:val="00246B55"/>
    <w:rsid w:val="00254107"/>
    <w:rsid w:val="00254F44"/>
    <w:rsid w:val="00256C2D"/>
    <w:rsid w:val="002571BD"/>
    <w:rsid w:val="00260A70"/>
    <w:rsid w:val="00261DE0"/>
    <w:rsid w:val="00263257"/>
    <w:rsid w:val="0026354D"/>
    <w:rsid w:val="002638A0"/>
    <w:rsid w:val="002639E5"/>
    <w:rsid w:val="00266662"/>
    <w:rsid w:val="00270252"/>
    <w:rsid w:val="00270660"/>
    <w:rsid w:val="00275546"/>
    <w:rsid w:val="002805A4"/>
    <w:rsid w:val="0028246E"/>
    <w:rsid w:val="00282A66"/>
    <w:rsid w:val="00287229"/>
    <w:rsid w:val="00291CB1"/>
    <w:rsid w:val="00292020"/>
    <w:rsid w:val="00292F23"/>
    <w:rsid w:val="002A17F3"/>
    <w:rsid w:val="002A1A7F"/>
    <w:rsid w:val="002B0109"/>
    <w:rsid w:val="002B10BF"/>
    <w:rsid w:val="002B344F"/>
    <w:rsid w:val="002B49CF"/>
    <w:rsid w:val="002B5551"/>
    <w:rsid w:val="002B71EF"/>
    <w:rsid w:val="002C5C45"/>
    <w:rsid w:val="002C67BC"/>
    <w:rsid w:val="002D14D7"/>
    <w:rsid w:val="002D52D0"/>
    <w:rsid w:val="002D7519"/>
    <w:rsid w:val="002D7615"/>
    <w:rsid w:val="002D7AF1"/>
    <w:rsid w:val="002E1C55"/>
    <w:rsid w:val="002E22B3"/>
    <w:rsid w:val="002E4146"/>
    <w:rsid w:val="002E6956"/>
    <w:rsid w:val="002E7F38"/>
    <w:rsid w:val="002F041C"/>
    <w:rsid w:val="002F2108"/>
    <w:rsid w:val="002F3C67"/>
    <w:rsid w:val="002F3DA3"/>
    <w:rsid w:val="003015C5"/>
    <w:rsid w:val="00302620"/>
    <w:rsid w:val="00302943"/>
    <w:rsid w:val="00303A8C"/>
    <w:rsid w:val="00310522"/>
    <w:rsid w:val="0031384D"/>
    <w:rsid w:val="00315AAD"/>
    <w:rsid w:val="00317B3D"/>
    <w:rsid w:val="00321A35"/>
    <w:rsid w:val="00321E28"/>
    <w:rsid w:val="00324290"/>
    <w:rsid w:val="00325340"/>
    <w:rsid w:val="00326CDC"/>
    <w:rsid w:val="003321AB"/>
    <w:rsid w:val="003332EC"/>
    <w:rsid w:val="00333FE3"/>
    <w:rsid w:val="0033682E"/>
    <w:rsid w:val="00342A7B"/>
    <w:rsid w:val="00342E98"/>
    <w:rsid w:val="00344BF3"/>
    <w:rsid w:val="0034765F"/>
    <w:rsid w:val="00350D51"/>
    <w:rsid w:val="00351AEE"/>
    <w:rsid w:val="00352394"/>
    <w:rsid w:val="00352EE1"/>
    <w:rsid w:val="003534EC"/>
    <w:rsid w:val="00356947"/>
    <w:rsid w:val="00360446"/>
    <w:rsid w:val="00360486"/>
    <w:rsid w:val="00363816"/>
    <w:rsid w:val="0036485B"/>
    <w:rsid w:val="00365D1F"/>
    <w:rsid w:val="00365D47"/>
    <w:rsid w:val="00366C61"/>
    <w:rsid w:val="0037058A"/>
    <w:rsid w:val="00370D7A"/>
    <w:rsid w:val="0037486F"/>
    <w:rsid w:val="00377E8E"/>
    <w:rsid w:val="00383935"/>
    <w:rsid w:val="00383A43"/>
    <w:rsid w:val="00385429"/>
    <w:rsid w:val="003855CB"/>
    <w:rsid w:val="00386CFE"/>
    <w:rsid w:val="00387292"/>
    <w:rsid w:val="00387670"/>
    <w:rsid w:val="00391DD1"/>
    <w:rsid w:val="00392102"/>
    <w:rsid w:val="00392AEF"/>
    <w:rsid w:val="003945A0"/>
    <w:rsid w:val="003A14E1"/>
    <w:rsid w:val="003A4BCA"/>
    <w:rsid w:val="003A6503"/>
    <w:rsid w:val="003A7477"/>
    <w:rsid w:val="003A78A7"/>
    <w:rsid w:val="003B0CAF"/>
    <w:rsid w:val="003B5A9D"/>
    <w:rsid w:val="003C24AE"/>
    <w:rsid w:val="003C2BFF"/>
    <w:rsid w:val="003C4236"/>
    <w:rsid w:val="003C638C"/>
    <w:rsid w:val="003C64DE"/>
    <w:rsid w:val="003D3984"/>
    <w:rsid w:val="003D5A95"/>
    <w:rsid w:val="003D5BA1"/>
    <w:rsid w:val="003D5BDF"/>
    <w:rsid w:val="003D661F"/>
    <w:rsid w:val="003E1ADC"/>
    <w:rsid w:val="003E7E81"/>
    <w:rsid w:val="003F0966"/>
    <w:rsid w:val="003F1EC2"/>
    <w:rsid w:val="003F5D24"/>
    <w:rsid w:val="00400234"/>
    <w:rsid w:val="00400DDB"/>
    <w:rsid w:val="00401C8D"/>
    <w:rsid w:val="00414E86"/>
    <w:rsid w:val="004205D2"/>
    <w:rsid w:val="00425E54"/>
    <w:rsid w:val="00433039"/>
    <w:rsid w:val="00434335"/>
    <w:rsid w:val="004368D1"/>
    <w:rsid w:val="0043786A"/>
    <w:rsid w:val="00437FAA"/>
    <w:rsid w:val="00440F6B"/>
    <w:rsid w:val="00443E99"/>
    <w:rsid w:val="00444632"/>
    <w:rsid w:val="00450DD9"/>
    <w:rsid w:val="0045368E"/>
    <w:rsid w:val="0045686B"/>
    <w:rsid w:val="00462528"/>
    <w:rsid w:val="00467315"/>
    <w:rsid w:val="004718DC"/>
    <w:rsid w:val="00471E76"/>
    <w:rsid w:val="00476266"/>
    <w:rsid w:val="004821A2"/>
    <w:rsid w:val="00482240"/>
    <w:rsid w:val="00483D11"/>
    <w:rsid w:val="004844AE"/>
    <w:rsid w:val="004902C0"/>
    <w:rsid w:val="0049195A"/>
    <w:rsid w:val="004968A5"/>
    <w:rsid w:val="004A1A4C"/>
    <w:rsid w:val="004A52E7"/>
    <w:rsid w:val="004A7183"/>
    <w:rsid w:val="004A725E"/>
    <w:rsid w:val="004B3D57"/>
    <w:rsid w:val="004B748A"/>
    <w:rsid w:val="004C4C21"/>
    <w:rsid w:val="004C5F4D"/>
    <w:rsid w:val="004C7115"/>
    <w:rsid w:val="004D0C34"/>
    <w:rsid w:val="004D0E1D"/>
    <w:rsid w:val="004D447F"/>
    <w:rsid w:val="004E1013"/>
    <w:rsid w:val="004E30CA"/>
    <w:rsid w:val="004E3CF9"/>
    <w:rsid w:val="004E44AB"/>
    <w:rsid w:val="004E5AC8"/>
    <w:rsid w:val="004E64DD"/>
    <w:rsid w:val="004E6F20"/>
    <w:rsid w:val="004F43AF"/>
    <w:rsid w:val="004F4C3F"/>
    <w:rsid w:val="004F60BA"/>
    <w:rsid w:val="004F627A"/>
    <w:rsid w:val="004F759A"/>
    <w:rsid w:val="00500C8F"/>
    <w:rsid w:val="00506777"/>
    <w:rsid w:val="0051462E"/>
    <w:rsid w:val="005214C0"/>
    <w:rsid w:val="00523545"/>
    <w:rsid w:val="00524D88"/>
    <w:rsid w:val="0052560F"/>
    <w:rsid w:val="005262DF"/>
    <w:rsid w:val="005265CA"/>
    <w:rsid w:val="005279D4"/>
    <w:rsid w:val="00527F11"/>
    <w:rsid w:val="00532731"/>
    <w:rsid w:val="00535A53"/>
    <w:rsid w:val="00535FAA"/>
    <w:rsid w:val="00536208"/>
    <w:rsid w:val="005371E4"/>
    <w:rsid w:val="00543A63"/>
    <w:rsid w:val="00543E4F"/>
    <w:rsid w:val="00546701"/>
    <w:rsid w:val="005467BB"/>
    <w:rsid w:val="00554988"/>
    <w:rsid w:val="00557529"/>
    <w:rsid w:val="00557976"/>
    <w:rsid w:val="00562358"/>
    <w:rsid w:val="0056337B"/>
    <w:rsid w:val="00566823"/>
    <w:rsid w:val="0056761A"/>
    <w:rsid w:val="00567FEF"/>
    <w:rsid w:val="00571CEE"/>
    <w:rsid w:val="00572FB6"/>
    <w:rsid w:val="00577B47"/>
    <w:rsid w:val="005801B1"/>
    <w:rsid w:val="00580397"/>
    <w:rsid w:val="0058043C"/>
    <w:rsid w:val="00580A3C"/>
    <w:rsid w:val="00581462"/>
    <w:rsid w:val="00581C8F"/>
    <w:rsid w:val="005832D9"/>
    <w:rsid w:val="005872ED"/>
    <w:rsid w:val="00590D5B"/>
    <w:rsid w:val="0059303C"/>
    <w:rsid w:val="0059432A"/>
    <w:rsid w:val="0059788E"/>
    <w:rsid w:val="005A00FB"/>
    <w:rsid w:val="005A023F"/>
    <w:rsid w:val="005A092B"/>
    <w:rsid w:val="005A1457"/>
    <w:rsid w:val="005A1812"/>
    <w:rsid w:val="005A39BB"/>
    <w:rsid w:val="005A3F71"/>
    <w:rsid w:val="005A48DA"/>
    <w:rsid w:val="005A4EE1"/>
    <w:rsid w:val="005B32E4"/>
    <w:rsid w:val="005B7C10"/>
    <w:rsid w:val="005C12F9"/>
    <w:rsid w:val="005C25B9"/>
    <w:rsid w:val="005C509D"/>
    <w:rsid w:val="005D0B38"/>
    <w:rsid w:val="005D27DC"/>
    <w:rsid w:val="005D78A7"/>
    <w:rsid w:val="005E07BB"/>
    <w:rsid w:val="005E095D"/>
    <w:rsid w:val="005E17EA"/>
    <w:rsid w:val="005E24C4"/>
    <w:rsid w:val="005E5880"/>
    <w:rsid w:val="005E5E3A"/>
    <w:rsid w:val="005F1550"/>
    <w:rsid w:val="005F3FE3"/>
    <w:rsid w:val="005F5957"/>
    <w:rsid w:val="005F76F3"/>
    <w:rsid w:val="0060120C"/>
    <w:rsid w:val="006104C6"/>
    <w:rsid w:val="006113C4"/>
    <w:rsid w:val="006115AB"/>
    <w:rsid w:val="00612468"/>
    <w:rsid w:val="00614CB8"/>
    <w:rsid w:val="006166E0"/>
    <w:rsid w:val="0061724A"/>
    <w:rsid w:val="00617D65"/>
    <w:rsid w:val="00622F79"/>
    <w:rsid w:val="00622FB5"/>
    <w:rsid w:val="006267A8"/>
    <w:rsid w:val="0063047F"/>
    <w:rsid w:val="00637868"/>
    <w:rsid w:val="006400B7"/>
    <w:rsid w:val="00644594"/>
    <w:rsid w:val="006500BB"/>
    <w:rsid w:val="00650882"/>
    <w:rsid w:val="006510E3"/>
    <w:rsid w:val="00652729"/>
    <w:rsid w:val="00653D0F"/>
    <w:rsid w:val="00655A10"/>
    <w:rsid w:val="006625EE"/>
    <w:rsid w:val="0066346C"/>
    <w:rsid w:val="00665136"/>
    <w:rsid w:val="00665666"/>
    <w:rsid w:val="00670183"/>
    <w:rsid w:val="006736C4"/>
    <w:rsid w:val="0067466A"/>
    <w:rsid w:val="00677FCA"/>
    <w:rsid w:val="00681239"/>
    <w:rsid w:val="00681C2A"/>
    <w:rsid w:val="00686245"/>
    <w:rsid w:val="00687030"/>
    <w:rsid w:val="00691979"/>
    <w:rsid w:val="00694687"/>
    <w:rsid w:val="00694D8C"/>
    <w:rsid w:val="0069561B"/>
    <w:rsid w:val="00695C9C"/>
    <w:rsid w:val="006A027A"/>
    <w:rsid w:val="006A096F"/>
    <w:rsid w:val="006A15F1"/>
    <w:rsid w:val="006A572B"/>
    <w:rsid w:val="006A6535"/>
    <w:rsid w:val="006A75BB"/>
    <w:rsid w:val="006B0141"/>
    <w:rsid w:val="006B113B"/>
    <w:rsid w:val="006B47A9"/>
    <w:rsid w:val="006B72C9"/>
    <w:rsid w:val="006C0701"/>
    <w:rsid w:val="006C30DC"/>
    <w:rsid w:val="006C5247"/>
    <w:rsid w:val="006C5254"/>
    <w:rsid w:val="006C5FF2"/>
    <w:rsid w:val="006C6DEE"/>
    <w:rsid w:val="006D21D4"/>
    <w:rsid w:val="006D2A11"/>
    <w:rsid w:val="006D354D"/>
    <w:rsid w:val="006D3BFB"/>
    <w:rsid w:val="006D400F"/>
    <w:rsid w:val="006D5763"/>
    <w:rsid w:val="006E3195"/>
    <w:rsid w:val="006F25BB"/>
    <w:rsid w:val="006F2CE7"/>
    <w:rsid w:val="006F5A27"/>
    <w:rsid w:val="006F5C09"/>
    <w:rsid w:val="00703642"/>
    <w:rsid w:val="00704E2F"/>
    <w:rsid w:val="0070593F"/>
    <w:rsid w:val="00706D32"/>
    <w:rsid w:val="00707EFA"/>
    <w:rsid w:val="00710836"/>
    <w:rsid w:val="00712ECC"/>
    <w:rsid w:val="00713446"/>
    <w:rsid w:val="00717056"/>
    <w:rsid w:val="007172D2"/>
    <w:rsid w:val="00720E95"/>
    <w:rsid w:val="007242F2"/>
    <w:rsid w:val="00730841"/>
    <w:rsid w:val="007328EB"/>
    <w:rsid w:val="0073321F"/>
    <w:rsid w:val="007357BD"/>
    <w:rsid w:val="007415A3"/>
    <w:rsid w:val="0074268A"/>
    <w:rsid w:val="0074525E"/>
    <w:rsid w:val="00747A23"/>
    <w:rsid w:val="007514B7"/>
    <w:rsid w:val="00753B68"/>
    <w:rsid w:val="00754C01"/>
    <w:rsid w:val="00756568"/>
    <w:rsid w:val="00765AA8"/>
    <w:rsid w:val="00770CCC"/>
    <w:rsid w:val="00772A60"/>
    <w:rsid w:val="00773104"/>
    <w:rsid w:val="007764DD"/>
    <w:rsid w:val="007773BB"/>
    <w:rsid w:val="00777E51"/>
    <w:rsid w:val="00781F9B"/>
    <w:rsid w:val="0078402D"/>
    <w:rsid w:val="00784D08"/>
    <w:rsid w:val="00794D10"/>
    <w:rsid w:val="007A0F79"/>
    <w:rsid w:val="007A1566"/>
    <w:rsid w:val="007A2EF9"/>
    <w:rsid w:val="007A2FC7"/>
    <w:rsid w:val="007A4F7C"/>
    <w:rsid w:val="007B00C5"/>
    <w:rsid w:val="007B43FF"/>
    <w:rsid w:val="007B5FD6"/>
    <w:rsid w:val="007C035C"/>
    <w:rsid w:val="007C548F"/>
    <w:rsid w:val="007C72B4"/>
    <w:rsid w:val="007C7E24"/>
    <w:rsid w:val="007D1DE6"/>
    <w:rsid w:val="007D457E"/>
    <w:rsid w:val="007D4C92"/>
    <w:rsid w:val="007D5BA7"/>
    <w:rsid w:val="007D6709"/>
    <w:rsid w:val="007E3203"/>
    <w:rsid w:val="007E6312"/>
    <w:rsid w:val="007E78DD"/>
    <w:rsid w:val="007F30D8"/>
    <w:rsid w:val="007F47B5"/>
    <w:rsid w:val="007F4934"/>
    <w:rsid w:val="007F6EB4"/>
    <w:rsid w:val="007F737E"/>
    <w:rsid w:val="00800EA7"/>
    <w:rsid w:val="00802531"/>
    <w:rsid w:val="008026FA"/>
    <w:rsid w:val="00807758"/>
    <w:rsid w:val="0081643F"/>
    <w:rsid w:val="00820F2B"/>
    <w:rsid w:val="00822DBB"/>
    <w:rsid w:val="008243BA"/>
    <w:rsid w:val="008304C0"/>
    <w:rsid w:val="0083614E"/>
    <w:rsid w:val="0084394D"/>
    <w:rsid w:val="00843C11"/>
    <w:rsid w:val="008445B4"/>
    <w:rsid w:val="00853B58"/>
    <w:rsid w:val="00855EF3"/>
    <w:rsid w:val="0086061E"/>
    <w:rsid w:val="00862135"/>
    <w:rsid w:val="0086267B"/>
    <w:rsid w:val="0086547C"/>
    <w:rsid w:val="008655F0"/>
    <w:rsid w:val="008673F2"/>
    <w:rsid w:val="008678A5"/>
    <w:rsid w:val="00873A47"/>
    <w:rsid w:val="00873D0A"/>
    <w:rsid w:val="0087555E"/>
    <w:rsid w:val="008829A7"/>
    <w:rsid w:val="00883AA9"/>
    <w:rsid w:val="008963C3"/>
    <w:rsid w:val="00896F23"/>
    <w:rsid w:val="008A49F8"/>
    <w:rsid w:val="008A4A44"/>
    <w:rsid w:val="008A5799"/>
    <w:rsid w:val="008A63A3"/>
    <w:rsid w:val="008A666E"/>
    <w:rsid w:val="008B215C"/>
    <w:rsid w:val="008B4897"/>
    <w:rsid w:val="008B4D21"/>
    <w:rsid w:val="008B5265"/>
    <w:rsid w:val="008C13EE"/>
    <w:rsid w:val="008C5A91"/>
    <w:rsid w:val="008D51B7"/>
    <w:rsid w:val="008E05B6"/>
    <w:rsid w:val="008E79B8"/>
    <w:rsid w:val="008F052D"/>
    <w:rsid w:val="008F153A"/>
    <w:rsid w:val="008F1A3C"/>
    <w:rsid w:val="008F7AFF"/>
    <w:rsid w:val="00900CF9"/>
    <w:rsid w:val="009055BC"/>
    <w:rsid w:val="00910FA3"/>
    <w:rsid w:val="00911305"/>
    <w:rsid w:val="0091370A"/>
    <w:rsid w:val="00922BB4"/>
    <w:rsid w:val="00923164"/>
    <w:rsid w:val="00923744"/>
    <w:rsid w:val="009247ED"/>
    <w:rsid w:val="00927408"/>
    <w:rsid w:val="00930AF7"/>
    <w:rsid w:val="0093329D"/>
    <w:rsid w:val="0093543E"/>
    <w:rsid w:val="00935EA4"/>
    <w:rsid w:val="009363A0"/>
    <w:rsid w:val="0094245B"/>
    <w:rsid w:val="009427F2"/>
    <w:rsid w:val="00942814"/>
    <w:rsid w:val="00943EE7"/>
    <w:rsid w:val="00945422"/>
    <w:rsid w:val="009459D2"/>
    <w:rsid w:val="00951F00"/>
    <w:rsid w:val="00952E26"/>
    <w:rsid w:val="00953B48"/>
    <w:rsid w:val="00965BCD"/>
    <w:rsid w:val="0096681A"/>
    <w:rsid w:val="00966FC0"/>
    <w:rsid w:val="00970886"/>
    <w:rsid w:val="00971C17"/>
    <w:rsid w:val="00972DE7"/>
    <w:rsid w:val="009746C1"/>
    <w:rsid w:val="00974DCC"/>
    <w:rsid w:val="00976CD3"/>
    <w:rsid w:val="009801D6"/>
    <w:rsid w:val="00981590"/>
    <w:rsid w:val="00982BFC"/>
    <w:rsid w:val="00982F50"/>
    <w:rsid w:val="0098763D"/>
    <w:rsid w:val="00990526"/>
    <w:rsid w:val="009912BD"/>
    <w:rsid w:val="00992CC1"/>
    <w:rsid w:val="00993423"/>
    <w:rsid w:val="00995221"/>
    <w:rsid w:val="009953D7"/>
    <w:rsid w:val="009A45B9"/>
    <w:rsid w:val="009A578D"/>
    <w:rsid w:val="009A588D"/>
    <w:rsid w:val="009B5026"/>
    <w:rsid w:val="009B51D5"/>
    <w:rsid w:val="009B53E1"/>
    <w:rsid w:val="009B736F"/>
    <w:rsid w:val="009C36E5"/>
    <w:rsid w:val="009C4211"/>
    <w:rsid w:val="009C65D1"/>
    <w:rsid w:val="009D1911"/>
    <w:rsid w:val="009D1F4B"/>
    <w:rsid w:val="009D5B8E"/>
    <w:rsid w:val="009D7594"/>
    <w:rsid w:val="009E2F66"/>
    <w:rsid w:val="009E4302"/>
    <w:rsid w:val="009E7556"/>
    <w:rsid w:val="009F526E"/>
    <w:rsid w:val="009F73A6"/>
    <w:rsid w:val="00A04EB3"/>
    <w:rsid w:val="00A055F0"/>
    <w:rsid w:val="00A06B18"/>
    <w:rsid w:val="00A10CBB"/>
    <w:rsid w:val="00A11D52"/>
    <w:rsid w:val="00A12055"/>
    <w:rsid w:val="00A12200"/>
    <w:rsid w:val="00A122F8"/>
    <w:rsid w:val="00A1357B"/>
    <w:rsid w:val="00A13DBC"/>
    <w:rsid w:val="00A20949"/>
    <w:rsid w:val="00A22199"/>
    <w:rsid w:val="00A26180"/>
    <w:rsid w:val="00A26446"/>
    <w:rsid w:val="00A30F3C"/>
    <w:rsid w:val="00A31DE2"/>
    <w:rsid w:val="00A35A6D"/>
    <w:rsid w:val="00A36AF1"/>
    <w:rsid w:val="00A37FC3"/>
    <w:rsid w:val="00A459AA"/>
    <w:rsid w:val="00A5385B"/>
    <w:rsid w:val="00A53990"/>
    <w:rsid w:val="00A56011"/>
    <w:rsid w:val="00A60B06"/>
    <w:rsid w:val="00A615CA"/>
    <w:rsid w:val="00A62B07"/>
    <w:rsid w:val="00A670CE"/>
    <w:rsid w:val="00A70032"/>
    <w:rsid w:val="00A742B6"/>
    <w:rsid w:val="00A75880"/>
    <w:rsid w:val="00A7599E"/>
    <w:rsid w:val="00A80531"/>
    <w:rsid w:val="00A90C47"/>
    <w:rsid w:val="00A92ADA"/>
    <w:rsid w:val="00A935BD"/>
    <w:rsid w:val="00A93F80"/>
    <w:rsid w:val="00A94675"/>
    <w:rsid w:val="00AA0985"/>
    <w:rsid w:val="00AA157E"/>
    <w:rsid w:val="00AA1ECD"/>
    <w:rsid w:val="00AA28D8"/>
    <w:rsid w:val="00AA4BC4"/>
    <w:rsid w:val="00AA5CB5"/>
    <w:rsid w:val="00AA682D"/>
    <w:rsid w:val="00AA7214"/>
    <w:rsid w:val="00AB1D90"/>
    <w:rsid w:val="00AB37F0"/>
    <w:rsid w:val="00AB3FBD"/>
    <w:rsid w:val="00AB5578"/>
    <w:rsid w:val="00AB7DA0"/>
    <w:rsid w:val="00AC194C"/>
    <w:rsid w:val="00AC2472"/>
    <w:rsid w:val="00AC4D2C"/>
    <w:rsid w:val="00AC4ECB"/>
    <w:rsid w:val="00AD3539"/>
    <w:rsid w:val="00AD506C"/>
    <w:rsid w:val="00AE5DB2"/>
    <w:rsid w:val="00AF2BE6"/>
    <w:rsid w:val="00AF68E9"/>
    <w:rsid w:val="00AF6D62"/>
    <w:rsid w:val="00B10A43"/>
    <w:rsid w:val="00B13B85"/>
    <w:rsid w:val="00B16165"/>
    <w:rsid w:val="00B31332"/>
    <w:rsid w:val="00B3514F"/>
    <w:rsid w:val="00B36295"/>
    <w:rsid w:val="00B364B4"/>
    <w:rsid w:val="00B4160B"/>
    <w:rsid w:val="00B433D6"/>
    <w:rsid w:val="00B43561"/>
    <w:rsid w:val="00B43973"/>
    <w:rsid w:val="00B44878"/>
    <w:rsid w:val="00B45555"/>
    <w:rsid w:val="00B54DCC"/>
    <w:rsid w:val="00B552A5"/>
    <w:rsid w:val="00B6034E"/>
    <w:rsid w:val="00B60357"/>
    <w:rsid w:val="00B60A9C"/>
    <w:rsid w:val="00B62684"/>
    <w:rsid w:val="00B632F6"/>
    <w:rsid w:val="00B639DB"/>
    <w:rsid w:val="00B63FD1"/>
    <w:rsid w:val="00B65D83"/>
    <w:rsid w:val="00B71FCB"/>
    <w:rsid w:val="00B7472E"/>
    <w:rsid w:val="00B7674B"/>
    <w:rsid w:val="00B81F7E"/>
    <w:rsid w:val="00B832D2"/>
    <w:rsid w:val="00B85FED"/>
    <w:rsid w:val="00B87AB2"/>
    <w:rsid w:val="00B9055C"/>
    <w:rsid w:val="00B921A5"/>
    <w:rsid w:val="00B923DE"/>
    <w:rsid w:val="00BA0E56"/>
    <w:rsid w:val="00BA36CE"/>
    <w:rsid w:val="00BA3CB8"/>
    <w:rsid w:val="00BA7E4F"/>
    <w:rsid w:val="00BB7972"/>
    <w:rsid w:val="00BC11F3"/>
    <w:rsid w:val="00BC175E"/>
    <w:rsid w:val="00BC3FF2"/>
    <w:rsid w:val="00BC60D8"/>
    <w:rsid w:val="00BD2383"/>
    <w:rsid w:val="00BD4E4F"/>
    <w:rsid w:val="00BD5952"/>
    <w:rsid w:val="00BD7904"/>
    <w:rsid w:val="00BE1679"/>
    <w:rsid w:val="00BE2010"/>
    <w:rsid w:val="00BE278D"/>
    <w:rsid w:val="00BE5B17"/>
    <w:rsid w:val="00BF0C54"/>
    <w:rsid w:val="00BF3AAD"/>
    <w:rsid w:val="00BF4FE5"/>
    <w:rsid w:val="00BF7E3E"/>
    <w:rsid w:val="00C002F4"/>
    <w:rsid w:val="00C02637"/>
    <w:rsid w:val="00C02987"/>
    <w:rsid w:val="00C02BBC"/>
    <w:rsid w:val="00C0659F"/>
    <w:rsid w:val="00C1717F"/>
    <w:rsid w:val="00C23DE0"/>
    <w:rsid w:val="00C25A94"/>
    <w:rsid w:val="00C2601B"/>
    <w:rsid w:val="00C260BF"/>
    <w:rsid w:val="00C33A01"/>
    <w:rsid w:val="00C34EB8"/>
    <w:rsid w:val="00C37068"/>
    <w:rsid w:val="00C41A9B"/>
    <w:rsid w:val="00C42E3E"/>
    <w:rsid w:val="00C438DF"/>
    <w:rsid w:val="00C44DF8"/>
    <w:rsid w:val="00C44F1B"/>
    <w:rsid w:val="00C4517F"/>
    <w:rsid w:val="00C45D4B"/>
    <w:rsid w:val="00C4621F"/>
    <w:rsid w:val="00C46D8E"/>
    <w:rsid w:val="00C5196B"/>
    <w:rsid w:val="00C53C7D"/>
    <w:rsid w:val="00C5438F"/>
    <w:rsid w:val="00C608F6"/>
    <w:rsid w:val="00C625E6"/>
    <w:rsid w:val="00C627E7"/>
    <w:rsid w:val="00C66D5A"/>
    <w:rsid w:val="00C66EB9"/>
    <w:rsid w:val="00C70905"/>
    <w:rsid w:val="00C71528"/>
    <w:rsid w:val="00C728E5"/>
    <w:rsid w:val="00C73C27"/>
    <w:rsid w:val="00C74D5C"/>
    <w:rsid w:val="00C760E4"/>
    <w:rsid w:val="00C778FC"/>
    <w:rsid w:val="00C8094D"/>
    <w:rsid w:val="00C80D1D"/>
    <w:rsid w:val="00C80F8C"/>
    <w:rsid w:val="00C829E5"/>
    <w:rsid w:val="00C85BCD"/>
    <w:rsid w:val="00C86EC9"/>
    <w:rsid w:val="00C87FFA"/>
    <w:rsid w:val="00CA743A"/>
    <w:rsid w:val="00CB11BA"/>
    <w:rsid w:val="00CB21FD"/>
    <w:rsid w:val="00CB3E75"/>
    <w:rsid w:val="00CB50B1"/>
    <w:rsid w:val="00CC09B2"/>
    <w:rsid w:val="00CC0CA8"/>
    <w:rsid w:val="00CC32FE"/>
    <w:rsid w:val="00CC4CBC"/>
    <w:rsid w:val="00CC6D4F"/>
    <w:rsid w:val="00CC798E"/>
    <w:rsid w:val="00CD0241"/>
    <w:rsid w:val="00CD0407"/>
    <w:rsid w:val="00CD20AE"/>
    <w:rsid w:val="00CD278D"/>
    <w:rsid w:val="00CD2AF6"/>
    <w:rsid w:val="00CD3101"/>
    <w:rsid w:val="00CD4C71"/>
    <w:rsid w:val="00CD6617"/>
    <w:rsid w:val="00CD7535"/>
    <w:rsid w:val="00CD78B9"/>
    <w:rsid w:val="00CE0960"/>
    <w:rsid w:val="00CE4042"/>
    <w:rsid w:val="00CE5097"/>
    <w:rsid w:val="00CE532D"/>
    <w:rsid w:val="00CF0798"/>
    <w:rsid w:val="00CF14EB"/>
    <w:rsid w:val="00CF308F"/>
    <w:rsid w:val="00CF37D9"/>
    <w:rsid w:val="00CF45B4"/>
    <w:rsid w:val="00CF4EC2"/>
    <w:rsid w:val="00CF6C4B"/>
    <w:rsid w:val="00CF7D79"/>
    <w:rsid w:val="00D03421"/>
    <w:rsid w:val="00D03E3B"/>
    <w:rsid w:val="00D04BB3"/>
    <w:rsid w:val="00D05051"/>
    <w:rsid w:val="00D11554"/>
    <w:rsid w:val="00D12BA4"/>
    <w:rsid w:val="00D16798"/>
    <w:rsid w:val="00D21BD2"/>
    <w:rsid w:val="00D23034"/>
    <w:rsid w:val="00D240DB"/>
    <w:rsid w:val="00D25CB3"/>
    <w:rsid w:val="00D264F0"/>
    <w:rsid w:val="00D26546"/>
    <w:rsid w:val="00D314FF"/>
    <w:rsid w:val="00D3261A"/>
    <w:rsid w:val="00D3706A"/>
    <w:rsid w:val="00D43435"/>
    <w:rsid w:val="00D43B17"/>
    <w:rsid w:val="00D43BCB"/>
    <w:rsid w:val="00D4506E"/>
    <w:rsid w:val="00D4543E"/>
    <w:rsid w:val="00D4734D"/>
    <w:rsid w:val="00D47FA8"/>
    <w:rsid w:val="00D51ABC"/>
    <w:rsid w:val="00D5437A"/>
    <w:rsid w:val="00D5543C"/>
    <w:rsid w:val="00D565A3"/>
    <w:rsid w:val="00D61956"/>
    <w:rsid w:val="00D639E9"/>
    <w:rsid w:val="00D70B58"/>
    <w:rsid w:val="00D72784"/>
    <w:rsid w:val="00D72D29"/>
    <w:rsid w:val="00D76DEF"/>
    <w:rsid w:val="00D77122"/>
    <w:rsid w:val="00D777DD"/>
    <w:rsid w:val="00D802DF"/>
    <w:rsid w:val="00D805CF"/>
    <w:rsid w:val="00D8490C"/>
    <w:rsid w:val="00D86B3D"/>
    <w:rsid w:val="00D904E5"/>
    <w:rsid w:val="00D97168"/>
    <w:rsid w:val="00D9722F"/>
    <w:rsid w:val="00DA02B6"/>
    <w:rsid w:val="00DA35A7"/>
    <w:rsid w:val="00DA41FD"/>
    <w:rsid w:val="00DA76EB"/>
    <w:rsid w:val="00DA770C"/>
    <w:rsid w:val="00DB2255"/>
    <w:rsid w:val="00DB3247"/>
    <w:rsid w:val="00DB4039"/>
    <w:rsid w:val="00DB494A"/>
    <w:rsid w:val="00DB49E5"/>
    <w:rsid w:val="00DB6108"/>
    <w:rsid w:val="00DB6E19"/>
    <w:rsid w:val="00DC0DF7"/>
    <w:rsid w:val="00DC3CA3"/>
    <w:rsid w:val="00DC3F4D"/>
    <w:rsid w:val="00DC5BC0"/>
    <w:rsid w:val="00DC7433"/>
    <w:rsid w:val="00DD095F"/>
    <w:rsid w:val="00DD3E8C"/>
    <w:rsid w:val="00DD5812"/>
    <w:rsid w:val="00DD645D"/>
    <w:rsid w:val="00DE3458"/>
    <w:rsid w:val="00DE6FCA"/>
    <w:rsid w:val="00DF10F1"/>
    <w:rsid w:val="00DF20ED"/>
    <w:rsid w:val="00DF258B"/>
    <w:rsid w:val="00DF33EE"/>
    <w:rsid w:val="00DF6043"/>
    <w:rsid w:val="00DF72F9"/>
    <w:rsid w:val="00E01127"/>
    <w:rsid w:val="00E02737"/>
    <w:rsid w:val="00E05351"/>
    <w:rsid w:val="00E0684B"/>
    <w:rsid w:val="00E1045B"/>
    <w:rsid w:val="00E1602B"/>
    <w:rsid w:val="00E16D7F"/>
    <w:rsid w:val="00E171DA"/>
    <w:rsid w:val="00E21C53"/>
    <w:rsid w:val="00E2287E"/>
    <w:rsid w:val="00E236F4"/>
    <w:rsid w:val="00E265AB"/>
    <w:rsid w:val="00E279AA"/>
    <w:rsid w:val="00E33939"/>
    <w:rsid w:val="00E3446D"/>
    <w:rsid w:val="00E354D8"/>
    <w:rsid w:val="00E3613D"/>
    <w:rsid w:val="00E372CC"/>
    <w:rsid w:val="00E456D9"/>
    <w:rsid w:val="00E45FDA"/>
    <w:rsid w:val="00E47047"/>
    <w:rsid w:val="00E574FD"/>
    <w:rsid w:val="00E6507E"/>
    <w:rsid w:val="00E65C96"/>
    <w:rsid w:val="00E66E40"/>
    <w:rsid w:val="00E6710F"/>
    <w:rsid w:val="00E674E6"/>
    <w:rsid w:val="00E7241B"/>
    <w:rsid w:val="00E74592"/>
    <w:rsid w:val="00E75BA7"/>
    <w:rsid w:val="00E75F2E"/>
    <w:rsid w:val="00E80964"/>
    <w:rsid w:val="00E85D47"/>
    <w:rsid w:val="00E86C50"/>
    <w:rsid w:val="00E92966"/>
    <w:rsid w:val="00E93E6B"/>
    <w:rsid w:val="00E97E07"/>
    <w:rsid w:val="00EA11F6"/>
    <w:rsid w:val="00EA28C0"/>
    <w:rsid w:val="00EA339E"/>
    <w:rsid w:val="00EA6CF2"/>
    <w:rsid w:val="00EB11F8"/>
    <w:rsid w:val="00EB18B4"/>
    <w:rsid w:val="00EB21A2"/>
    <w:rsid w:val="00EB23E3"/>
    <w:rsid w:val="00EB592D"/>
    <w:rsid w:val="00EB5D8E"/>
    <w:rsid w:val="00EB7AC7"/>
    <w:rsid w:val="00EC3EC7"/>
    <w:rsid w:val="00EC513F"/>
    <w:rsid w:val="00EC51B8"/>
    <w:rsid w:val="00ED0826"/>
    <w:rsid w:val="00ED224C"/>
    <w:rsid w:val="00EE01E5"/>
    <w:rsid w:val="00EE21B4"/>
    <w:rsid w:val="00EE2883"/>
    <w:rsid w:val="00EE34BB"/>
    <w:rsid w:val="00EE3600"/>
    <w:rsid w:val="00EE3983"/>
    <w:rsid w:val="00EE65AA"/>
    <w:rsid w:val="00EE701E"/>
    <w:rsid w:val="00EE780E"/>
    <w:rsid w:val="00EE7869"/>
    <w:rsid w:val="00EF0480"/>
    <w:rsid w:val="00EF0C63"/>
    <w:rsid w:val="00EF459D"/>
    <w:rsid w:val="00F00908"/>
    <w:rsid w:val="00F0455D"/>
    <w:rsid w:val="00F066CD"/>
    <w:rsid w:val="00F116A5"/>
    <w:rsid w:val="00F12EC3"/>
    <w:rsid w:val="00F14A08"/>
    <w:rsid w:val="00F15692"/>
    <w:rsid w:val="00F20384"/>
    <w:rsid w:val="00F21C53"/>
    <w:rsid w:val="00F22DF6"/>
    <w:rsid w:val="00F3040E"/>
    <w:rsid w:val="00F34E07"/>
    <w:rsid w:val="00F35297"/>
    <w:rsid w:val="00F42AB5"/>
    <w:rsid w:val="00F4387B"/>
    <w:rsid w:val="00F4645F"/>
    <w:rsid w:val="00F5134E"/>
    <w:rsid w:val="00F51CDF"/>
    <w:rsid w:val="00F535A4"/>
    <w:rsid w:val="00F576B8"/>
    <w:rsid w:val="00F609FF"/>
    <w:rsid w:val="00F613D5"/>
    <w:rsid w:val="00F67D75"/>
    <w:rsid w:val="00F703D1"/>
    <w:rsid w:val="00F73D0B"/>
    <w:rsid w:val="00F73F96"/>
    <w:rsid w:val="00F75F1A"/>
    <w:rsid w:val="00F81145"/>
    <w:rsid w:val="00F82D71"/>
    <w:rsid w:val="00F879AC"/>
    <w:rsid w:val="00F93372"/>
    <w:rsid w:val="00FA249F"/>
    <w:rsid w:val="00FA25EE"/>
    <w:rsid w:val="00FB28B8"/>
    <w:rsid w:val="00FB6B59"/>
    <w:rsid w:val="00FB7942"/>
    <w:rsid w:val="00FC04B8"/>
    <w:rsid w:val="00FC242C"/>
    <w:rsid w:val="00FC5E27"/>
    <w:rsid w:val="00FD472C"/>
    <w:rsid w:val="00FD5063"/>
    <w:rsid w:val="00FD61DC"/>
    <w:rsid w:val="00FE0F44"/>
    <w:rsid w:val="00FE24FD"/>
    <w:rsid w:val="00FE6903"/>
    <w:rsid w:val="00FF0AEC"/>
    <w:rsid w:val="00FF26C6"/>
    <w:rsid w:val="00FF4AA8"/>
    <w:rsid w:val="00FF4DDB"/>
    <w:rsid w:val="00FF70CB"/>
    <w:rsid w:val="1D3C8752"/>
    <w:rsid w:val="1D6948D3"/>
    <w:rsid w:val="1EDC58C1"/>
    <w:rsid w:val="2D139EF5"/>
    <w:rsid w:val="44DA0282"/>
    <w:rsid w:val="4B15071D"/>
    <w:rsid w:val="63BC6B36"/>
    <w:rsid w:val="65683C1C"/>
    <w:rsid w:val="69533355"/>
    <w:rsid w:val="69A62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B5E80"/>
  <w15:chartTrackingRefBased/>
  <w15:docId w15:val="{65FF304E-A7B6-41A2-AB2C-9657FF4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BC"/>
    <w:rPr>
      <w:rFonts w:ascii="Times New Roman" w:hAnsi="Times New Roman"/>
      <w:sz w:val="24"/>
      <w:szCs w:val="22"/>
      <w:lang w:eastAsia="en-US"/>
    </w:rPr>
  </w:style>
  <w:style w:type="paragraph" w:styleId="Overskrift1">
    <w:name w:val="heading 1"/>
    <w:basedOn w:val="Normal"/>
    <w:next w:val="Normal"/>
    <w:link w:val="Overskrift1Tegn"/>
    <w:uiPriority w:val="9"/>
    <w:qFormat/>
    <w:rsid w:val="001E0EBC"/>
    <w:pPr>
      <w:keepNext/>
      <w:keepLines/>
      <w:spacing w:before="480"/>
      <w:outlineLvl w:val="0"/>
    </w:pPr>
    <w:rPr>
      <w:rFonts w:eastAsia="Times New Roman"/>
      <w:b/>
      <w:bCs/>
      <w:color w:val="000000"/>
      <w:sz w:val="28"/>
      <w:szCs w:val="28"/>
    </w:rPr>
  </w:style>
  <w:style w:type="paragraph" w:styleId="Overskrift2">
    <w:name w:val="heading 2"/>
    <w:basedOn w:val="Normal"/>
    <w:next w:val="Normal"/>
    <w:link w:val="Overskrift2Tegn"/>
    <w:qFormat/>
    <w:rsid w:val="0084394D"/>
    <w:pPr>
      <w:keepNext/>
      <w:outlineLvl w:val="1"/>
    </w:pPr>
    <w:rPr>
      <w:rFonts w:ascii="Eurostile" w:eastAsia="Times New Roman" w:hAnsi="Eurostile"/>
      <w:sz w:val="28"/>
      <w:szCs w:val="28"/>
      <w:lang w:eastAsia="da-DK"/>
    </w:rPr>
  </w:style>
  <w:style w:type="paragraph" w:styleId="Overskrift3">
    <w:name w:val="heading 3"/>
    <w:basedOn w:val="Normal"/>
    <w:next w:val="Normal"/>
    <w:link w:val="Overskrift3Tegn"/>
    <w:uiPriority w:val="9"/>
    <w:unhideWhenUsed/>
    <w:qFormat/>
    <w:rsid w:val="001E0EBC"/>
    <w:pPr>
      <w:keepNext/>
      <w:keepLines/>
      <w:spacing w:before="200"/>
      <w:outlineLvl w:val="2"/>
    </w:pPr>
    <w:rPr>
      <w:rFonts w:eastAsia="Times New Roman"/>
      <w:b/>
      <w:bCs/>
      <w:color w:val="000000"/>
    </w:rPr>
  </w:style>
  <w:style w:type="paragraph" w:styleId="Overskrift4">
    <w:name w:val="heading 4"/>
    <w:basedOn w:val="Normal"/>
    <w:next w:val="Normal"/>
    <w:link w:val="Overskrift4Tegn"/>
    <w:uiPriority w:val="9"/>
    <w:semiHidden/>
    <w:unhideWhenUsed/>
    <w:qFormat/>
    <w:rsid w:val="001E0EBC"/>
    <w:pPr>
      <w:keepNext/>
      <w:keepLines/>
      <w:spacing w:before="200"/>
      <w:outlineLvl w:val="3"/>
    </w:pPr>
    <w:rPr>
      <w:rFonts w:eastAsia="Times New Roman"/>
      <w:b/>
      <w:bCs/>
      <w:i/>
      <w:iCs/>
      <w:color w:val="00000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1E0EBC"/>
    <w:rPr>
      <w:rFonts w:ascii="Times New Roman" w:eastAsia="Times New Roman" w:hAnsi="Times New Roman"/>
      <w:sz w:val="24"/>
      <w:szCs w:val="22"/>
      <w:lang w:eastAsia="en-US"/>
    </w:rPr>
  </w:style>
  <w:style w:type="character" w:customStyle="1" w:styleId="IngenafstandTegn">
    <w:name w:val="Ingen afstand Tegn"/>
    <w:link w:val="Ingenafstand"/>
    <w:uiPriority w:val="1"/>
    <w:rsid w:val="001E0EBC"/>
    <w:rPr>
      <w:rFonts w:ascii="Times New Roman" w:eastAsia="Times New Roman" w:hAnsi="Times New Roman"/>
      <w:sz w:val="24"/>
      <w:szCs w:val="22"/>
      <w:lang w:val="da-DK" w:eastAsia="en-US" w:bidi="ar-SA"/>
    </w:rPr>
  </w:style>
  <w:style w:type="paragraph" w:styleId="Markeringsbobletekst">
    <w:name w:val="Balloon Text"/>
    <w:basedOn w:val="Normal"/>
    <w:link w:val="MarkeringsbobletekstTegn"/>
    <w:uiPriority w:val="99"/>
    <w:semiHidden/>
    <w:unhideWhenUsed/>
    <w:rsid w:val="002B71EF"/>
    <w:rPr>
      <w:rFonts w:ascii="Tahoma" w:hAnsi="Tahoma" w:cs="Tahoma"/>
      <w:sz w:val="16"/>
      <w:szCs w:val="16"/>
    </w:rPr>
  </w:style>
  <w:style w:type="character" w:customStyle="1" w:styleId="MarkeringsbobletekstTegn">
    <w:name w:val="Markeringsbobletekst Tegn"/>
    <w:link w:val="Markeringsbobletekst"/>
    <w:uiPriority w:val="99"/>
    <w:semiHidden/>
    <w:rsid w:val="002B71EF"/>
    <w:rPr>
      <w:rFonts w:ascii="Tahoma" w:hAnsi="Tahoma" w:cs="Tahoma"/>
      <w:sz w:val="16"/>
      <w:szCs w:val="16"/>
    </w:rPr>
  </w:style>
  <w:style w:type="paragraph" w:styleId="Sidehoved">
    <w:name w:val="header"/>
    <w:basedOn w:val="Normal"/>
    <w:link w:val="SidehovedTegn"/>
    <w:unhideWhenUsed/>
    <w:rsid w:val="0084394D"/>
    <w:pPr>
      <w:tabs>
        <w:tab w:val="center" w:pos="4819"/>
        <w:tab w:val="right" w:pos="9638"/>
      </w:tabs>
    </w:pPr>
  </w:style>
  <w:style w:type="character" w:customStyle="1" w:styleId="SidehovedTegn">
    <w:name w:val="Sidehoved Tegn"/>
    <w:basedOn w:val="Standardskrifttypeiafsnit"/>
    <w:link w:val="Sidehoved"/>
    <w:rsid w:val="0084394D"/>
  </w:style>
  <w:style w:type="paragraph" w:styleId="Sidefod">
    <w:name w:val="footer"/>
    <w:basedOn w:val="Normal"/>
    <w:link w:val="SidefodTegn"/>
    <w:uiPriority w:val="99"/>
    <w:unhideWhenUsed/>
    <w:rsid w:val="0084394D"/>
    <w:pPr>
      <w:tabs>
        <w:tab w:val="center" w:pos="4819"/>
        <w:tab w:val="right" w:pos="9638"/>
      </w:tabs>
    </w:pPr>
  </w:style>
  <w:style w:type="character" w:customStyle="1" w:styleId="SidefodTegn">
    <w:name w:val="Sidefod Tegn"/>
    <w:basedOn w:val="Standardskrifttypeiafsnit"/>
    <w:link w:val="Sidefod"/>
    <w:uiPriority w:val="99"/>
    <w:rsid w:val="0084394D"/>
  </w:style>
  <w:style w:type="character" w:customStyle="1" w:styleId="Overskrift2Tegn">
    <w:name w:val="Overskrift 2 Tegn"/>
    <w:link w:val="Overskrift2"/>
    <w:rsid w:val="0084394D"/>
    <w:rPr>
      <w:rFonts w:ascii="Eurostile" w:eastAsia="Times New Roman" w:hAnsi="Eurostile" w:cs="Times New Roman"/>
      <w:sz w:val="28"/>
      <w:szCs w:val="28"/>
      <w:lang w:eastAsia="da-DK"/>
    </w:rPr>
  </w:style>
  <w:style w:type="character" w:customStyle="1" w:styleId="Overskrift1Tegn">
    <w:name w:val="Overskrift 1 Tegn"/>
    <w:link w:val="Overskrift1"/>
    <w:uiPriority w:val="9"/>
    <w:rsid w:val="001E0EBC"/>
    <w:rPr>
      <w:rFonts w:ascii="Times New Roman" w:eastAsia="Times New Roman" w:hAnsi="Times New Roman" w:cs="Times New Roman"/>
      <w:b/>
      <w:bCs/>
      <w:color w:val="000000"/>
      <w:sz w:val="28"/>
      <w:szCs w:val="28"/>
    </w:rPr>
  </w:style>
  <w:style w:type="character" w:customStyle="1" w:styleId="Overskrift3Tegn">
    <w:name w:val="Overskrift 3 Tegn"/>
    <w:link w:val="Overskrift3"/>
    <w:uiPriority w:val="9"/>
    <w:rsid w:val="001E0EBC"/>
    <w:rPr>
      <w:rFonts w:ascii="Times New Roman" w:eastAsia="Times New Roman" w:hAnsi="Times New Roman" w:cs="Times New Roman"/>
      <w:b/>
      <w:bCs/>
      <w:color w:val="000000"/>
      <w:sz w:val="24"/>
    </w:rPr>
  </w:style>
  <w:style w:type="character" w:customStyle="1" w:styleId="Overskrift4Tegn">
    <w:name w:val="Overskrift 4 Tegn"/>
    <w:link w:val="Overskrift4"/>
    <w:uiPriority w:val="9"/>
    <w:semiHidden/>
    <w:rsid w:val="001E0EBC"/>
    <w:rPr>
      <w:rFonts w:ascii="Times New Roman" w:eastAsia="Times New Roman" w:hAnsi="Times New Roman" w:cs="Times New Roman"/>
      <w:b/>
      <w:bCs/>
      <w:i/>
      <w:iCs/>
      <w:color w:val="000000"/>
      <w:sz w:val="24"/>
    </w:rPr>
  </w:style>
  <w:style w:type="table" w:styleId="Tabel-Gitter">
    <w:name w:val="Table Grid"/>
    <w:basedOn w:val="Tabel-Normal"/>
    <w:rsid w:val="005467B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0CE"/>
    <w:pPr>
      <w:autoSpaceDE w:val="0"/>
      <w:autoSpaceDN w:val="0"/>
      <w:adjustRightInd w:val="0"/>
    </w:pPr>
    <w:rPr>
      <w:rFonts w:ascii="Times New Roman" w:hAnsi="Times New Roman"/>
      <w:color w:val="000000"/>
      <w:sz w:val="24"/>
      <w:szCs w:val="24"/>
    </w:rPr>
  </w:style>
  <w:style w:type="paragraph" w:styleId="Listeafsnit">
    <w:name w:val="List Paragraph"/>
    <w:basedOn w:val="Normal"/>
    <w:uiPriority w:val="34"/>
    <w:qFormat/>
    <w:rsid w:val="00223EEF"/>
    <w:pPr>
      <w:ind w:left="720"/>
      <w:contextualSpacing/>
    </w:pPr>
  </w:style>
  <w:style w:type="paragraph" w:customStyle="1" w:styleId="paragraph">
    <w:name w:val="paragraph"/>
    <w:basedOn w:val="Normal"/>
    <w:rsid w:val="0059788E"/>
    <w:pPr>
      <w:spacing w:before="100" w:beforeAutospacing="1" w:after="100" w:afterAutospacing="1"/>
    </w:pPr>
    <w:rPr>
      <w:rFonts w:eastAsia="Times New Roman"/>
      <w:szCs w:val="24"/>
      <w:lang w:eastAsia="da-DK"/>
    </w:rPr>
  </w:style>
  <w:style w:type="character" w:customStyle="1" w:styleId="normaltextrun">
    <w:name w:val="normaltextrun"/>
    <w:basedOn w:val="Standardskrifttypeiafsnit"/>
    <w:rsid w:val="0059788E"/>
  </w:style>
  <w:style w:type="character" w:customStyle="1" w:styleId="eop">
    <w:name w:val="eop"/>
    <w:basedOn w:val="Standardskrifttypeiafsnit"/>
    <w:rsid w:val="0059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8220">
      <w:bodyDiv w:val="1"/>
      <w:marLeft w:val="0"/>
      <w:marRight w:val="0"/>
      <w:marTop w:val="0"/>
      <w:marBottom w:val="0"/>
      <w:divBdr>
        <w:top w:val="none" w:sz="0" w:space="0" w:color="auto"/>
        <w:left w:val="none" w:sz="0" w:space="0" w:color="auto"/>
        <w:bottom w:val="none" w:sz="0" w:space="0" w:color="auto"/>
        <w:right w:val="none" w:sz="0" w:space="0" w:color="auto"/>
      </w:divBdr>
      <w:divsChild>
        <w:div w:id="1965891822">
          <w:marLeft w:val="547"/>
          <w:marRight w:val="0"/>
          <w:marTop w:val="0"/>
          <w:marBottom w:val="0"/>
          <w:divBdr>
            <w:top w:val="none" w:sz="0" w:space="0" w:color="auto"/>
            <w:left w:val="none" w:sz="0" w:space="0" w:color="auto"/>
            <w:bottom w:val="none" w:sz="0" w:space="0" w:color="auto"/>
            <w:right w:val="none" w:sz="0" w:space="0" w:color="auto"/>
          </w:divBdr>
        </w:div>
        <w:div w:id="452215566">
          <w:marLeft w:val="547"/>
          <w:marRight w:val="0"/>
          <w:marTop w:val="0"/>
          <w:marBottom w:val="0"/>
          <w:divBdr>
            <w:top w:val="none" w:sz="0" w:space="0" w:color="auto"/>
            <w:left w:val="none" w:sz="0" w:space="0" w:color="auto"/>
            <w:bottom w:val="none" w:sz="0" w:space="0" w:color="auto"/>
            <w:right w:val="none" w:sz="0" w:space="0" w:color="auto"/>
          </w:divBdr>
        </w:div>
      </w:divsChild>
    </w:div>
    <w:div w:id="91323034">
      <w:bodyDiv w:val="1"/>
      <w:marLeft w:val="0"/>
      <w:marRight w:val="0"/>
      <w:marTop w:val="0"/>
      <w:marBottom w:val="0"/>
      <w:divBdr>
        <w:top w:val="none" w:sz="0" w:space="0" w:color="auto"/>
        <w:left w:val="none" w:sz="0" w:space="0" w:color="auto"/>
        <w:bottom w:val="none" w:sz="0" w:space="0" w:color="auto"/>
        <w:right w:val="none" w:sz="0" w:space="0" w:color="auto"/>
      </w:divBdr>
    </w:div>
    <w:div w:id="327101093">
      <w:bodyDiv w:val="1"/>
      <w:marLeft w:val="0"/>
      <w:marRight w:val="0"/>
      <w:marTop w:val="0"/>
      <w:marBottom w:val="0"/>
      <w:divBdr>
        <w:top w:val="none" w:sz="0" w:space="0" w:color="auto"/>
        <w:left w:val="none" w:sz="0" w:space="0" w:color="auto"/>
        <w:bottom w:val="none" w:sz="0" w:space="0" w:color="auto"/>
        <w:right w:val="none" w:sz="0" w:space="0" w:color="auto"/>
      </w:divBdr>
    </w:div>
    <w:div w:id="439182461">
      <w:bodyDiv w:val="1"/>
      <w:marLeft w:val="0"/>
      <w:marRight w:val="0"/>
      <w:marTop w:val="0"/>
      <w:marBottom w:val="0"/>
      <w:divBdr>
        <w:top w:val="none" w:sz="0" w:space="0" w:color="auto"/>
        <w:left w:val="none" w:sz="0" w:space="0" w:color="auto"/>
        <w:bottom w:val="none" w:sz="0" w:space="0" w:color="auto"/>
        <w:right w:val="none" w:sz="0" w:space="0" w:color="auto"/>
      </w:divBdr>
    </w:div>
    <w:div w:id="543492400">
      <w:bodyDiv w:val="1"/>
      <w:marLeft w:val="0"/>
      <w:marRight w:val="0"/>
      <w:marTop w:val="0"/>
      <w:marBottom w:val="0"/>
      <w:divBdr>
        <w:top w:val="none" w:sz="0" w:space="0" w:color="auto"/>
        <w:left w:val="none" w:sz="0" w:space="0" w:color="auto"/>
        <w:bottom w:val="none" w:sz="0" w:space="0" w:color="auto"/>
        <w:right w:val="none" w:sz="0" w:space="0" w:color="auto"/>
      </w:divBdr>
      <w:divsChild>
        <w:div w:id="493959024">
          <w:marLeft w:val="0"/>
          <w:marRight w:val="0"/>
          <w:marTop w:val="0"/>
          <w:marBottom w:val="0"/>
          <w:divBdr>
            <w:top w:val="none" w:sz="0" w:space="0" w:color="auto"/>
            <w:left w:val="none" w:sz="0" w:space="0" w:color="auto"/>
            <w:bottom w:val="none" w:sz="0" w:space="0" w:color="auto"/>
            <w:right w:val="none" w:sz="0" w:space="0" w:color="auto"/>
          </w:divBdr>
        </w:div>
        <w:div w:id="1733649639">
          <w:marLeft w:val="0"/>
          <w:marRight w:val="0"/>
          <w:marTop w:val="0"/>
          <w:marBottom w:val="0"/>
          <w:divBdr>
            <w:top w:val="none" w:sz="0" w:space="0" w:color="auto"/>
            <w:left w:val="none" w:sz="0" w:space="0" w:color="auto"/>
            <w:bottom w:val="none" w:sz="0" w:space="0" w:color="auto"/>
            <w:right w:val="none" w:sz="0" w:space="0" w:color="auto"/>
          </w:divBdr>
        </w:div>
      </w:divsChild>
    </w:div>
    <w:div w:id="1036811069">
      <w:bodyDiv w:val="1"/>
      <w:marLeft w:val="0"/>
      <w:marRight w:val="0"/>
      <w:marTop w:val="0"/>
      <w:marBottom w:val="0"/>
      <w:divBdr>
        <w:top w:val="none" w:sz="0" w:space="0" w:color="auto"/>
        <w:left w:val="none" w:sz="0" w:space="0" w:color="auto"/>
        <w:bottom w:val="none" w:sz="0" w:space="0" w:color="auto"/>
        <w:right w:val="none" w:sz="0" w:space="0" w:color="auto"/>
      </w:divBdr>
    </w:div>
    <w:div w:id="1133018489">
      <w:bodyDiv w:val="1"/>
      <w:marLeft w:val="0"/>
      <w:marRight w:val="0"/>
      <w:marTop w:val="0"/>
      <w:marBottom w:val="0"/>
      <w:divBdr>
        <w:top w:val="none" w:sz="0" w:space="0" w:color="auto"/>
        <w:left w:val="none" w:sz="0" w:space="0" w:color="auto"/>
        <w:bottom w:val="none" w:sz="0" w:space="0" w:color="auto"/>
        <w:right w:val="none" w:sz="0" w:space="0" w:color="auto"/>
      </w:divBdr>
    </w:div>
    <w:div w:id="1369375001">
      <w:bodyDiv w:val="1"/>
      <w:marLeft w:val="0"/>
      <w:marRight w:val="0"/>
      <w:marTop w:val="0"/>
      <w:marBottom w:val="0"/>
      <w:divBdr>
        <w:top w:val="none" w:sz="0" w:space="0" w:color="auto"/>
        <w:left w:val="none" w:sz="0" w:space="0" w:color="auto"/>
        <w:bottom w:val="none" w:sz="0" w:space="0" w:color="auto"/>
        <w:right w:val="none" w:sz="0" w:space="0" w:color="auto"/>
      </w:divBdr>
    </w:div>
    <w:div w:id="1588147177">
      <w:bodyDiv w:val="1"/>
      <w:marLeft w:val="0"/>
      <w:marRight w:val="0"/>
      <w:marTop w:val="0"/>
      <w:marBottom w:val="0"/>
      <w:divBdr>
        <w:top w:val="none" w:sz="0" w:space="0" w:color="auto"/>
        <w:left w:val="none" w:sz="0" w:space="0" w:color="auto"/>
        <w:bottom w:val="none" w:sz="0" w:space="0" w:color="auto"/>
        <w:right w:val="none" w:sz="0" w:space="0" w:color="auto"/>
      </w:divBdr>
    </w:div>
    <w:div w:id="16044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23Skabeloner\brevskabelon%20med%20PS%20flere%20sid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A6EF4F785178448B3F9F25F6921B3D" ma:contentTypeVersion="3" ma:contentTypeDescription="Opret et nyt dokument." ma:contentTypeScope="" ma:versionID="3ec9c60409f3e24a44b76137aec239be">
  <xsd:schema xmlns:xsd="http://www.w3.org/2001/XMLSchema" xmlns:xs="http://www.w3.org/2001/XMLSchema" xmlns:p="http://schemas.microsoft.com/office/2006/metadata/properties" xmlns:ns2="c988624a-2fb7-435f-8348-1703ce7c7f1c" targetNamespace="http://schemas.microsoft.com/office/2006/metadata/properties" ma:root="true" ma:fieldsID="d2689955e8e6e5b75117616fae4b9be5" ns2:_="">
    <xsd:import namespace="c988624a-2fb7-435f-8348-1703ce7c7f1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8624a-2fb7-435f-8348-1703ce7c7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A62D5-B42D-4042-B9A7-8DB94DF741B7}">
  <ds:schemaRefs>
    <ds:schemaRef ds:uri="http://schemas.openxmlformats.org/officeDocument/2006/bibliography"/>
  </ds:schemaRefs>
</ds:datastoreItem>
</file>

<file path=customXml/itemProps2.xml><?xml version="1.0" encoding="utf-8"?>
<ds:datastoreItem xmlns:ds="http://schemas.openxmlformats.org/officeDocument/2006/customXml" ds:itemID="{08F71BF5-3192-4A88-9715-35DE75F81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F3D28-55A5-46D5-9367-7E9E7CED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8624a-2fb7-435f-8348-1703ce7c7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B9B52-733E-4744-B733-C5056AA5E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brevskabelon med PS flere sider</Template>
  <TotalTime>150</TotalTime>
  <Pages>5</Pages>
  <Words>1302</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cp:lastModifiedBy>Per Høberg</cp:lastModifiedBy>
  <cp:revision>5</cp:revision>
  <cp:lastPrinted>2020-08-31T08:35:00Z</cp:lastPrinted>
  <dcterms:created xsi:type="dcterms:W3CDTF">2020-12-07T14:15:00Z</dcterms:created>
  <dcterms:modified xsi:type="dcterms:W3CDTF">2020-12-07T17:20:00Z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0x010100C1A6EF4F785178448B3F9F25F6921B3D</vt:lpwstr>
  </property>
</Properties>
</file>