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643C" w14:textId="2F685576" w:rsidR="00244EF8" w:rsidRPr="002A345D" w:rsidRDefault="002A345D" w:rsidP="00244EF8">
      <w:pPr>
        <w:pStyle w:val="Overskrift1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2A345D">
        <w:rPr>
          <w:rFonts w:asciiTheme="minorHAnsi" w:hAnsiTheme="minorHAnsi" w:cstheme="minorHAnsi"/>
          <w:sz w:val="26"/>
          <w:szCs w:val="26"/>
        </w:rPr>
        <w:t>Ledelsens f</w:t>
      </w:r>
      <w:r w:rsidR="00F24D99" w:rsidRPr="002A345D">
        <w:rPr>
          <w:rFonts w:asciiTheme="minorHAnsi" w:hAnsiTheme="minorHAnsi" w:cstheme="minorHAnsi"/>
          <w:sz w:val="26"/>
          <w:szCs w:val="26"/>
        </w:rPr>
        <w:t>orslag til a</w:t>
      </w:r>
      <w:r w:rsidR="00244EF8" w:rsidRPr="002A345D">
        <w:rPr>
          <w:rFonts w:asciiTheme="minorHAnsi" w:hAnsiTheme="minorHAnsi" w:cstheme="minorHAnsi"/>
          <w:sz w:val="26"/>
          <w:szCs w:val="26"/>
        </w:rPr>
        <w:t xml:space="preserve">ktuel opfølgningsplan for </w:t>
      </w:r>
      <w:r w:rsidR="004C3149" w:rsidRPr="002A345D">
        <w:rPr>
          <w:rFonts w:asciiTheme="minorHAnsi" w:hAnsiTheme="minorHAnsi" w:cstheme="minorHAnsi"/>
          <w:sz w:val="26"/>
          <w:szCs w:val="26"/>
        </w:rPr>
        <w:t xml:space="preserve">Frederikshavn </w:t>
      </w:r>
      <w:r w:rsidR="00244EF8" w:rsidRPr="002A345D">
        <w:rPr>
          <w:rFonts w:asciiTheme="minorHAnsi" w:hAnsiTheme="minorHAnsi" w:cstheme="minorHAnsi"/>
          <w:sz w:val="26"/>
          <w:szCs w:val="26"/>
        </w:rPr>
        <w:t xml:space="preserve">Gymnasium </w:t>
      </w:r>
      <w:r w:rsidR="00E35EF3" w:rsidRPr="002A345D">
        <w:rPr>
          <w:rFonts w:asciiTheme="minorHAnsi" w:hAnsiTheme="minorHAnsi" w:cstheme="minorHAnsi"/>
          <w:sz w:val="26"/>
          <w:szCs w:val="26"/>
        </w:rPr>
        <w:t>20</w:t>
      </w:r>
      <w:r w:rsidR="004C3149" w:rsidRPr="002A345D">
        <w:rPr>
          <w:rFonts w:asciiTheme="minorHAnsi" w:hAnsiTheme="minorHAnsi" w:cstheme="minorHAnsi"/>
          <w:sz w:val="26"/>
          <w:szCs w:val="26"/>
        </w:rPr>
        <w:t>2</w:t>
      </w:r>
      <w:r w:rsidR="0096370D">
        <w:rPr>
          <w:rFonts w:asciiTheme="minorHAnsi" w:hAnsiTheme="minorHAnsi" w:cstheme="minorHAnsi"/>
          <w:sz w:val="26"/>
          <w:szCs w:val="26"/>
        </w:rPr>
        <w:t>1</w:t>
      </w:r>
      <w:r w:rsidR="00E35EF3" w:rsidRPr="002A345D">
        <w:rPr>
          <w:rFonts w:asciiTheme="minorHAnsi" w:hAnsiTheme="minorHAnsi" w:cstheme="minorHAnsi"/>
          <w:sz w:val="26"/>
          <w:szCs w:val="26"/>
        </w:rPr>
        <w:t>-2</w:t>
      </w:r>
      <w:r w:rsidR="0096370D">
        <w:rPr>
          <w:rFonts w:asciiTheme="minorHAnsi" w:hAnsiTheme="minorHAnsi" w:cstheme="minorHAnsi"/>
          <w:sz w:val="26"/>
          <w:szCs w:val="26"/>
        </w:rPr>
        <w:t>2</w:t>
      </w:r>
    </w:p>
    <w:p w14:paraId="3F9C1995" w14:textId="77777777" w:rsidR="00244EF8" w:rsidRDefault="00244EF8" w:rsidP="00B07BF3">
      <w:pPr>
        <w:spacing w:after="0" w:line="276" w:lineRule="auto"/>
        <w:rPr>
          <w:b/>
          <w:i/>
          <w:sz w:val="20"/>
          <w:szCs w:val="20"/>
        </w:rPr>
      </w:pPr>
    </w:p>
    <w:p w14:paraId="628E340E" w14:textId="1F21A675" w:rsidR="00244EF8" w:rsidRDefault="00244EF8" w:rsidP="00244EF8">
      <w:pPr>
        <w:spacing w:line="276" w:lineRule="auto"/>
        <w:rPr>
          <w:b/>
          <w:i/>
          <w:sz w:val="20"/>
          <w:szCs w:val="20"/>
        </w:rPr>
      </w:pPr>
      <w:r w:rsidRPr="000A4D23">
        <w:rPr>
          <w:b/>
          <w:i/>
          <w:sz w:val="20"/>
          <w:szCs w:val="20"/>
        </w:rPr>
        <w:t>De seneste tre års opfølgningsplaner skal være tilgængelige på skolens hjemmeside</w:t>
      </w:r>
    </w:p>
    <w:p w14:paraId="68FB9178" w14:textId="130310AF" w:rsidR="002839D3" w:rsidRPr="002839D3" w:rsidRDefault="002839D3" w:rsidP="00244EF8">
      <w:pPr>
        <w:spacing w:line="276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Nye indsatser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2835"/>
        <w:gridCol w:w="2268"/>
      </w:tblGrid>
      <w:tr w:rsidR="004D5840" w:rsidRPr="00A82C30" w14:paraId="49501237" w14:textId="77777777" w:rsidTr="00212593">
        <w:tc>
          <w:tcPr>
            <w:tcW w:w="421" w:type="dxa"/>
          </w:tcPr>
          <w:p w14:paraId="12EC69DA" w14:textId="1E35CB2F" w:rsidR="004D5840" w:rsidRPr="005E5C1A" w:rsidRDefault="004D5840" w:rsidP="0053116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E5C1A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835" w:type="dxa"/>
          </w:tcPr>
          <w:p w14:paraId="046FEF81" w14:textId="15FFD71E" w:rsidR="004D5840" w:rsidRPr="00A82C30" w:rsidRDefault="004D5840" w:rsidP="005E5C1A">
            <w:pPr>
              <w:rPr>
                <w:b/>
                <w:sz w:val="24"/>
                <w:szCs w:val="24"/>
              </w:rPr>
            </w:pPr>
            <w:r w:rsidRPr="00A82C30">
              <w:rPr>
                <w:b/>
                <w:sz w:val="24"/>
                <w:szCs w:val="24"/>
              </w:rPr>
              <w:t>Indsatsområde</w:t>
            </w:r>
          </w:p>
        </w:tc>
        <w:tc>
          <w:tcPr>
            <w:tcW w:w="1559" w:type="dxa"/>
          </w:tcPr>
          <w:p w14:paraId="5543E95A" w14:textId="77777777" w:rsidR="004D5840" w:rsidRPr="00A82C30" w:rsidRDefault="004D5840" w:rsidP="005E5C1A">
            <w:pPr>
              <w:rPr>
                <w:b/>
                <w:sz w:val="24"/>
                <w:szCs w:val="24"/>
              </w:rPr>
            </w:pPr>
            <w:r w:rsidRPr="00A82C30">
              <w:rPr>
                <w:b/>
                <w:sz w:val="24"/>
                <w:szCs w:val="24"/>
              </w:rPr>
              <w:t>Centrale aktører</w:t>
            </w:r>
          </w:p>
        </w:tc>
        <w:tc>
          <w:tcPr>
            <w:tcW w:w="2835" w:type="dxa"/>
          </w:tcPr>
          <w:p w14:paraId="295BF218" w14:textId="77777777" w:rsidR="004D5840" w:rsidRPr="00A82C30" w:rsidRDefault="004D5840" w:rsidP="005E5C1A">
            <w:pPr>
              <w:rPr>
                <w:b/>
                <w:sz w:val="24"/>
                <w:szCs w:val="24"/>
              </w:rPr>
            </w:pPr>
            <w:r w:rsidRPr="00A82C30">
              <w:rPr>
                <w:b/>
                <w:sz w:val="24"/>
                <w:szCs w:val="24"/>
              </w:rPr>
              <w:t>Tidsperspektiv</w:t>
            </w:r>
          </w:p>
        </w:tc>
        <w:tc>
          <w:tcPr>
            <w:tcW w:w="2268" w:type="dxa"/>
          </w:tcPr>
          <w:p w14:paraId="476358BC" w14:textId="77777777" w:rsidR="004D5840" w:rsidRPr="00A82C30" w:rsidRDefault="004D5840" w:rsidP="005E5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Kvalitetsmål</w:t>
            </w:r>
          </w:p>
        </w:tc>
      </w:tr>
      <w:tr w:rsidR="004D5840" w14:paraId="721758FD" w14:textId="77777777" w:rsidTr="00212593">
        <w:tc>
          <w:tcPr>
            <w:tcW w:w="421" w:type="dxa"/>
          </w:tcPr>
          <w:p w14:paraId="6981D92D" w14:textId="4C2A32A1" w:rsidR="004D5840" w:rsidRPr="006A4BB2" w:rsidRDefault="0073213B" w:rsidP="0053116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F659B44" w14:textId="76C8F578" w:rsidR="004D5840" w:rsidRPr="00153EAB" w:rsidRDefault="009E4C23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Udskudt fra 2020/21: </w:t>
            </w:r>
            <w:r w:rsidR="00D16182" w:rsidRPr="00153EAB">
              <w:rPr>
                <w:rFonts w:cstheme="minorHAnsi"/>
                <w:color w:val="000000"/>
                <w:sz w:val="18"/>
                <w:szCs w:val="18"/>
              </w:rPr>
              <w:t>Et pædagogisk udviklingsprojekt med fokus på arbejdet med professionelle læringsfællesskaber.</w:t>
            </w:r>
          </w:p>
        </w:tc>
        <w:tc>
          <w:tcPr>
            <w:tcW w:w="1559" w:type="dxa"/>
          </w:tcPr>
          <w:p w14:paraId="62EF0D60" w14:textId="77777777" w:rsidR="00112C70" w:rsidRPr="00153EAB" w:rsidRDefault="00112C70" w:rsidP="00112C70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07E10202" w14:textId="2F67CC5E" w:rsidR="00112C70" w:rsidRPr="00153EAB" w:rsidRDefault="00112C70" w:rsidP="00112C70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FU</w:t>
            </w:r>
          </w:p>
          <w:p w14:paraId="38025BA4" w14:textId="448DF1AE" w:rsidR="004D5840" w:rsidRPr="00153EAB" w:rsidRDefault="00BD5906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</w:t>
            </w:r>
          </w:p>
        </w:tc>
        <w:tc>
          <w:tcPr>
            <w:tcW w:w="2835" w:type="dxa"/>
          </w:tcPr>
          <w:p w14:paraId="4D82778C" w14:textId="1C20F06B" w:rsidR="004D5840" w:rsidRPr="00153EAB" w:rsidRDefault="00E821EB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 xml:space="preserve">Igangsættes </w:t>
            </w:r>
            <w:r w:rsidR="000A63AD">
              <w:rPr>
                <w:rFonts w:cstheme="minorHAnsi"/>
                <w:sz w:val="18"/>
                <w:szCs w:val="18"/>
              </w:rPr>
              <w:t>i skole</w:t>
            </w:r>
            <w:r w:rsidR="00CF71FC" w:rsidRPr="00153EAB">
              <w:rPr>
                <w:rFonts w:cstheme="minorHAnsi"/>
                <w:sz w:val="18"/>
                <w:szCs w:val="18"/>
              </w:rPr>
              <w:t>årets</w:t>
            </w:r>
            <w:r w:rsidR="000A63AD">
              <w:rPr>
                <w:rFonts w:cstheme="minorHAnsi"/>
                <w:sz w:val="18"/>
                <w:szCs w:val="18"/>
              </w:rPr>
              <w:t xml:space="preserve"> 1. kvartal </w:t>
            </w:r>
            <w:r w:rsidR="00CF71FC" w:rsidRPr="00153EAB">
              <w:rPr>
                <w:rFonts w:cstheme="minorHAnsi"/>
                <w:sz w:val="18"/>
                <w:szCs w:val="18"/>
              </w:rPr>
              <w:t xml:space="preserve">og fortsætter i </w:t>
            </w:r>
            <w:r w:rsidR="007A7925" w:rsidRPr="00153EAB">
              <w:rPr>
                <w:rFonts w:cstheme="minorHAnsi"/>
                <w:sz w:val="18"/>
                <w:szCs w:val="18"/>
              </w:rPr>
              <w:t>2-3 år</w:t>
            </w:r>
            <w:r w:rsidR="004B43F3">
              <w:rPr>
                <w:rFonts w:cstheme="minorHAnsi"/>
                <w:sz w:val="18"/>
                <w:szCs w:val="18"/>
              </w:rPr>
              <w:t>.</w:t>
            </w:r>
            <w:r w:rsidR="00D35539">
              <w:rPr>
                <w:rFonts w:cstheme="minorHAnsi"/>
                <w:sz w:val="18"/>
                <w:szCs w:val="18"/>
              </w:rPr>
              <w:t xml:space="preserve"> Kickstartes ved et medarbejder-seminar i efteråret.</w:t>
            </w:r>
          </w:p>
        </w:tc>
        <w:tc>
          <w:tcPr>
            <w:tcW w:w="2268" w:type="dxa"/>
          </w:tcPr>
          <w:p w14:paraId="21310EF4" w14:textId="3B43FEFC" w:rsidR="004D5840" w:rsidRPr="00153EAB" w:rsidRDefault="00BD267D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 xml:space="preserve">Projektet skal evalueres </w:t>
            </w:r>
            <w:r w:rsidR="009E4DEB">
              <w:rPr>
                <w:rFonts w:cstheme="minorHAnsi"/>
                <w:sz w:val="18"/>
                <w:szCs w:val="18"/>
              </w:rPr>
              <w:t xml:space="preserve">positivt </w:t>
            </w:r>
            <w:r w:rsidRPr="00153EAB">
              <w:rPr>
                <w:rFonts w:cstheme="minorHAnsi"/>
                <w:sz w:val="18"/>
                <w:szCs w:val="18"/>
              </w:rPr>
              <w:t>ved årets afslutning i lærergruppen</w:t>
            </w:r>
            <w:r w:rsidR="009E4DEB">
              <w:rPr>
                <w:rFonts w:cstheme="minorHAnsi"/>
                <w:sz w:val="18"/>
                <w:szCs w:val="18"/>
              </w:rPr>
              <w:t xml:space="preserve"> (kvalitativt)</w:t>
            </w:r>
            <w:r w:rsidRPr="00153EAB">
              <w:rPr>
                <w:rFonts w:cstheme="minorHAnsi"/>
                <w:sz w:val="18"/>
                <w:szCs w:val="18"/>
              </w:rPr>
              <w:t xml:space="preserve">. På </w:t>
            </w:r>
            <w:r w:rsidR="00AD3D4F" w:rsidRPr="00153EAB">
              <w:rPr>
                <w:rFonts w:cstheme="minorHAnsi"/>
                <w:sz w:val="18"/>
                <w:szCs w:val="18"/>
              </w:rPr>
              <w:t xml:space="preserve">lidt </w:t>
            </w:r>
            <w:r w:rsidRPr="00153EAB">
              <w:rPr>
                <w:rFonts w:cstheme="minorHAnsi"/>
                <w:sz w:val="18"/>
                <w:szCs w:val="18"/>
              </w:rPr>
              <w:t xml:space="preserve">længere sigt </w:t>
            </w:r>
            <w:r w:rsidR="00860D0B" w:rsidRPr="00153EAB">
              <w:rPr>
                <w:rFonts w:cstheme="minorHAnsi"/>
                <w:sz w:val="18"/>
                <w:szCs w:val="18"/>
              </w:rPr>
              <w:t xml:space="preserve">er det </w:t>
            </w:r>
            <w:r w:rsidR="000615B7">
              <w:rPr>
                <w:rFonts w:cstheme="minorHAnsi"/>
                <w:sz w:val="18"/>
                <w:szCs w:val="18"/>
              </w:rPr>
              <w:t>målet</w:t>
            </w:r>
            <w:r w:rsidR="00860D0B" w:rsidRPr="00153EAB">
              <w:rPr>
                <w:rFonts w:cstheme="minorHAnsi"/>
                <w:sz w:val="18"/>
                <w:szCs w:val="18"/>
              </w:rPr>
              <w:t>, at skolen</w:t>
            </w:r>
            <w:r w:rsidR="004571B4" w:rsidRPr="00153EAB">
              <w:rPr>
                <w:rFonts w:cstheme="minorHAnsi"/>
                <w:sz w:val="18"/>
                <w:szCs w:val="18"/>
              </w:rPr>
              <w:t xml:space="preserve"> </w:t>
            </w:r>
            <w:r w:rsidR="00851407" w:rsidRPr="00153EAB">
              <w:rPr>
                <w:rFonts w:cstheme="minorHAnsi"/>
                <w:sz w:val="18"/>
                <w:szCs w:val="18"/>
              </w:rPr>
              <w:t>øger</w:t>
            </w:r>
            <w:r w:rsidR="004571B4" w:rsidRPr="00153EAB">
              <w:rPr>
                <w:rFonts w:cstheme="minorHAnsi"/>
                <w:sz w:val="18"/>
                <w:szCs w:val="18"/>
              </w:rPr>
              <w:t xml:space="preserve"> løfteevne</w:t>
            </w:r>
            <w:r w:rsidR="00AD3D4F" w:rsidRPr="00153EAB">
              <w:rPr>
                <w:rFonts w:cstheme="minorHAnsi"/>
                <w:sz w:val="18"/>
                <w:szCs w:val="18"/>
              </w:rPr>
              <w:t>n</w:t>
            </w:r>
            <w:r w:rsidR="00851407" w:rsidRPr="00153EAB">
              <w:rPr>
                <w:rFonts w:cstheme="minorHAnsi"/>
                <w:sz w:val="18"/>
                <w:szCs w:val="18"/>
              </w:rPr>
              <w:t xml:space="preserve">, </w:t>
            </w:r>
            <w:r w:rsidR="004571B4" w:rsidRPr="00153EAB">
              <w:rPr>
                <w:rFonts w:cstheme="minorHAnsi"/>
                <w:sz w:val="18"/>
                <w:szCs w:val="18"/>
              </w:rPr>
              <w:t>elevtrivs</w:t>
            </w:r>
            <w:r w:rsidR="00AD3D4F" w:rsidRPr="00153EAB">
              <w:rPr>
                <w:rFonts w:cstheme="minorHAnsi"/>
                <w:sz w:val="18"/>
                <w:szCs w:val="18"/>
              </w:rPr>
              <w:t>len</w:t>
            </w:r>
            <w:r w:rsidR="00851407" w:rsidRPr="00153EAB">
              <w:rPr>
                <w:rFonts w:cstheme="minorHAnsi"/>
                <w:sz w:val="18"/>
                <w:szCs w:val="18"/>
              </w:rPr>
              <w:t xml:space="preserve"> og sænker fra</w:t>
            </w:r>
            <w:r w:rsidR="00AD3D4F" w:rsidRPr="00153EAB">
              <w:rPr>
                <w:rFonts w:cstheme="minorHAnsi"/>
                <w:sz w:val="18"/>
                <w:szCs w:val="18"/>
              </w:rPr>
              <w:t>faldet</w:t>
            </w:r>
            <w:r w:rsidR="004B4DAF">
              <w:rPr>
                <w:rFonts w:cstheme="minorHAnsi"/>
                <w:sz w:val="18"/>
                <w:szCs w:val="18"/>
              </w:rPr>
              <w:t xml:space="preserve"> (kvantitative mål)</w:t>
            </w:r>
            <w:r w:rsidR="004571B4" w:rsidRPr="00153EA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D76ED" w14:paraId="0AD27715" w14:textId="77777777" w:rsidTr="00212593">
        <w:tc>
          <w:tcPr>
            <w:tcW w:w="421" w:type="dxa"/>
          </w:tcPr>
          <w:p w14:paraId="394FFA2A" w14:textId="36E8F99A" w:rsidR="003D76ED" w:rsidRPr="00651057" w:rsidRDefault="0073213B" w:rsidP="0053116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C3D00D6" w14:textId="5746D925" w:rsidR="003D76ED" w:rsidRDefault="003D76ED" w:rsidP="0053116F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En hverdag efter corona – for både elever og ansatte. Arbejde med at genetablere skolefølelsen og de </w:t>
            </w:r>
            <w:r w:rsidR="0008755D">
              <w:rPr>
                <w:rFonts w:cstheme="minorHAnsi"/>
                <w:color w:val="000000"/>
                <w:sz w:val="18"/>
                <w:szCs w:val="18"/>
              </w:rPr>
              <w:t xml:space="preserve">faglige og </w:t>
            </w:r>
            <w:r>
              <w:rPr>
                <w:rFonts w:cstheme="minorHAnsi"/>
                <w:color w:val="000000"/>
                <w:sz w:val="18"/>
                <w:szCs w:val="18"/>
              </w:rPr>
              <w:t>sociale traditioner for såvel elever som ansatte.</w:t>
            </w:r>
          </w:p>
        </w:tc>
        <w:tc>
          <w:tcPr>
            <w:tcW w:w="1559" w:type="dxa"/>
          </w:tcPr>
          <w:p w14:paraId="064FB3D6" w14:textId="5FD027EB" w:rsidR="003D76ED" w:rsidRDefault="003D76ED" w:rsidP="00112C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Ledelse</w:t>
            </w:r>
          </w:p>
          <w:p w14:paraId="4F984474" w14:textId="063BE774" w:rsidR="003D76ED" w:rsidRDefault="003D76ED" w:rsidP="00112C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 &amp; SU</w:t>
            </w:r>
          </w:p>
          <w:p w14:paraId="432AF1C8" w14:textId="1378C895" w:rsidR="00003D29" w:rsidRDefault="00003D29" w:rsidP="00112C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</w:t>
            </w:r>
          </w:p>
          <w:p w14:paraId="1C77A757" w14:textId="77777777" w:rsidR="003D76ED" w:rsidRDefault="003D76ED" w:rsidP="00112C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Personaleforening</w:t>
            </w:r>
          </w:p>
          <w:p w14:paraId="5B55FAF1" w14:textId="6C926EED" w:rsidR="003D76ED" w:rsidRPr="00153EAB" w:rsidRDefault="003D76ED" w:rsidP="00112C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Elevråd</w:t>
            </w:r>
          </w:p>
        </w:tc>
        <w:tc>
          <w:tcPr>
            <w:tcW w:w="2835" w:type="dxa"/>
          </w:tcPr>
          <w:p w14:paraId="0C88CA4B" w14:textId="683DD928" w:rsidR="003D76ED" w:rsidRPr="00FE24C7" w:rsidRDefault="0057000A" w:rsidP="00FE2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løbende proces gennem hele skoleåret</w:t>
            </w:r>
            <w:r w:rsidR="00ED4838">
              <w:rPr>
                <w:rFonts w:cstheme="minorHAnsi"/>
                <w:sz w:val="18"/>
                <w:szCs w:val="18"/>
              </w:rPr>
              <w:t xml:space="preserve"> med alle aktører. </w:t>
            </w:r>
          </w:p>
        </w:tc>
        <w:tc>
          <w:tcPr>
            <w:tcW w:w="2268" w:type="dxa"/>
          </w:tcPr>
          <w:p w14:paraId="76C55172" w14:textId="18A41DC5" w:rsidR="003D76ED" w:rsidRPr="00153EAB" w:rsidRDefault="0000297B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Elevrådet, PR og personaleforeningen evaluerer årets aktiviteter positivt og næste skoleår kan planlægges ud fra disse positive erfaringer.</w:t>
            </w:r>
          </w:p>
        </w:tc>
      </w:tr>
      <w:tr w:rsidR="0073213B" w14:paraId="538D6A96" w14:textId="77777777" w:rsidTr="0073213B">
        <w:tc>
          <w:tcPr>
            <w:tcW w:w="421" w:type="dxa"/>
          </w:tcPr>
          <w:p w14:paraId="3DFF590D" w14:textId="2F3AD54C" w:rsidR="0073213B" w:rsidRPr="005D0C68" w:rsidRDefault="0073213B" w:rsidP="003A629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8082BD5" w14:textId="77777777" w:rsidR="0073213B" w:rsidRPr="00153EAB" w:rsidRDefault="0073213B" w:rsidP="003A629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Konkretisering og videreudvikling af arbejdet med skolens strategi frem mod 2025. En videreudvikling af perspektiverne fra strategi 2019.</w:t>
            </w:r>
          </w:p>
        </w:tc>
        <w:tc>
          <w:tcPr>
            <w:tcW w:w="1559" w:type="dxa"/>
          </w:tcPr>
          <w:p w14:paraId="3C863144" w14:textId="77777777" w:rsidR="0073213B" w:rsidRPr="00153EAB" w:rsidRDefault="0073213B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Bestyrelsen</w:t>
            </w:r>
          </w:p>
          <w:p w14:paraId="031CE1F6" w14:textId="77777777" w:rsidR="0073213B" w:rsidRPr="00153EAB" w:rsidRDefault="0073213B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06154F32" w14:textId="77777777" w:rsidR="0073213B" w:rsidRPr="00153EAB" w:rsidRDefault="0073213B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FU &amp; SU</w:t>
            </w:r>
          </w:p>
          <w:p w14:paraId="7A8BE6D0" w14:textId="77777777" w:rsidR="0073213B" w:rsidRPr="00153EAB" w:rsidRDefault="0073213B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</w:t>
            </w:r>
          </w:p>
          <w:p w14:paraId="6422AC7E" w14:textId="77777777" w:rsidR="0073213B" w:rsidRPr="00153EAB" w:rsidRDefault="0073213B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Elevråd</w:t>
            </w:r>
          </w:p>
        </w:tc>
        <w:tc>
          <w:tcPr>
            <w:tcW w:w="2835" w:type="dxa"/>
          </w:tcPr>
          <w:p w14:paraId="214040E8" w14:textId="77777777" w:rsidR="0073213B" w:rsidRPr="00153EAB" w:rsidRDefault="0073213B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Strategiprocessen er startet i juni 2021 og vil blive behandlet løbende i bestyrelsen og på skolen i løbet af skoleåret.</w:t>
            </w:r>
          </w:p>
        </w:tc>
        <w:tc>
          <w:tcPr>
            <w:tcW w:w="2268" w:type="dxa"/>
          </w:tcPr>
          <w:p w14:paraId="3906C3AC" w14:textId="41D6219D" w:rsidR="0073213B" w:rsidRPr="00153EAB" w:rsidRDefault="000525AA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løbet af efterårssemestret er der etableret klarhed over en handleplan for implementering af strategien. Kvalitative og kvantitative mål fastsættes i denne.</w:t>
            </w:r>
          </w:p>
        </w:tc>
      </w:tr>
    </w:tbl>
    <w:p w14:paraId="63F5C63F" w14:textId="7D0B87F3" w:rsidR="001B648A" w:rsidRDefault="001B648A" w:rsidP="00244EF8">
      <w:pPr>
        <w:spacing w:line="240" w:lineRule="auto"/>
        <w:rPr>
          <w:b/>
          <w:bCs/>
          <w:sz w:val="20"/>
          <w:szCs w:val="20"/>
        </w:rPr>
      </w:pPr>
    </w:p>
    <w:p w14:paraId="3947DB4C" w14:textId="36C98698" w:rsidR="002839D3" w:rsidRDefault="002839D3" w:rsidP="002839D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Indsatser, der fortsættes og videreudvikles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2835"/>
        <w:gridCol w:w="2268"/>
      </w:tblGrid>
      <w:tr w:rsidR="00651057" w14:paraId="3034CE41" w14:textId="77777777" w:rsidTr="003A6296">
        <w:tc>
          <w:tcPr>
            <w:tcW w:w="421" w:type="dxa"/>
          </w:tcPr>
          <w:p w14:paraId="3A066634" w14:textId="714D762E" w:rsidR="00651057" w:rsidRPr="00DF15F9" w:rsidRDefault="00DF15F9" w:rsidP="003A629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F15F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228BB9ED" w14:textId="77777777" w:rsidR="00651057" w:rsidRPr="00153EAB" w:rsidRDefault="00651057" w:rsidP="003A62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53EAB">
              <w:rPr>
                <w:rFonts w:cstheme="minorHAnsi"/>
                <w:color w:val="000000"/>
                <w:sz w:val="18"/>
                <w:szCs w:val="18"/>
              </w:rPr>
              <w:t>En for</w:t>
            </w:r>
            <w:r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Pr="00153EAB">
              <w:rPr>
                <w:rFonts w:cstheme="minorHAnsi"/>
                <w:color w:val="000000"/>
                <w:sz w:val="18"/>
                <w:szCs w:val="18"/>
              </w:rPr>
              <w:t>sat udvikling af skolens branding-strategi og fysiske udtryk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5687530" w14:textId="77777777" w:rsidR="00651057" w:rsidRPr="00153EAB" w:rsidRDefault="00651057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7364A633" w14:textId="77777777" w:rsidR="00651057" w:rsidRPr="00153EAB" w:rsidRDefault="00651057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Markedsførings-udvalg</w:t>
            </w:r>
          </w:p>
          <w:p w14:paraId="7748E4B7" w14:textId="77777777" w:rsidR="00651057" w:rsidRPr="00153EAB" w:rsidRDefault="00651057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Pedelgruppen</w:t>
            </w:r>
          </w:p>
          <w:p w14:paraId="427B39CA" w14:textId="77777777" w:rsidR="00651057" w:rsidRPr="00153EAB" w:rsidRDefault="00651057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Elevrådet</w:t>
            </w:r>
          </w:p>
        </w:tc>
        <w:tc>
          <w:tcPr>
            <w:tcW w:w="2835" w:type="dxa"/>
          </w:tcPr>
          <w:p w14:paraId="0C64D739" w14:textId="5F54852B" w:rsidR="00651057" w:rsidRPr="00153EAB" w:rsidRDefault="00E16039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Ny hjemmeside etableres, nicher udvikles og faglokaler/gange gives </w:t>
            </w:r>
            <w:r w:rsidR="0011576A">
              <w:rPr>
                <w:rFonts w:cstheme="minorHAnsi"/>
                <w:sz w:val="18"/>
                <w:szCs w:val="18"/>
              </w:rPr>
              <w:t xml:space="preserve">endnu mere </w:t>
            </w:r>
            <w:r>
              <w:rPr>
                <w:rFonts w:cstheme="minorHAnsi"/>
                <w:sz w:val="18"/>
                <w:szCs w:val="18"/>
              </w:rPr>
              <w:t>liv (”faglig forankring”) – i et passende tempo.</w:t>
            </w:r>
          </w:p>
        </w:tc>
        <w:tc>
          <w:tcPr>
            <w:tcW w:w="2268" w:type="dxa"/>
          </w:tcPr>
          <w:p w14:paraId="13A15B35" w14:textId="77777777" w:rsidR="00651057" w:rsidRPr="00153EAB" w:rsidRDefault="00651057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Positiv respons fra centrale fokusgrupper (kommende elever, brobyggere etc.).</w:t>
            </w:r>
          </w:p>
        </w:tc>
      </w:tr>
      <w:tr w:rsidR="00651057" w14:paraId="0CF444A3" w14:textId="77777777" w:rsidTr="003A6296">
        <w:tc>
          <w:tcPr>
            <w:tcW w:w="421" w:type="dxa"/>
          </w:tcPr>
          <w:p w14:paraId="74D970D2" w14:textId="19795E58" w:rsidR="00651057" w:rsidRPr="00DF15F9" w:rsidRDefault="00FA5081" w:rsidP="003A629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31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54CA26FE" w14:textId="1CA77AF4" w:rsidR="00651057" w:rsidRPr="00153EAB" w:rsidRDefault="00651057" w:rsidP="003A629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En mere synlig og udadvendt naturvidenskabelig </w:t>
            </w:r>
            <w:r w:rsidR="00F9658C">
              <w:rPr>
                <w:rFonts w:cstheme="minorHAnsi"/>
                <w:color w:val="000000"/>
                <w:sz w:val="18"/>
                <w:szCs w:val="18"/>
              </w:rPr>
              <w:t xml:space="preserve">og sproglig </w:t>
            </w:r>
            <w:r>
              <w:rPr>
                <w:rFonts w:cstheme="minorHAnsi"/>
                <w:color w:val="000000"/>
                <w:sz w:val="18"/>
                <w:szCs w:val="18"/>
              </w:rPr>
              <w:t>profil.</w:t>
            </w:r>
          </w:p>
        </w:tc>
        <w:tc>
          <w:tcPr>
            <w:tcW w:w="1559" w:type="dxa"/>
          </w:tcPr>
          <w:p w14:paraId="6A46BE1B" w14:textId="77777777" w:rsidR="00651057" w:rsidRDefault="00651057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Ledelsen</w:t>
            </w:r>
          </w:p>
          <w:p w14:paraId="07CB261E" w14:textId="77777777" w:rsidR="00651057" w:rsidRDefault="00651057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Naturvidenskab-lig faggruppe</w:t>
            </w:r>
          </w:p>
          <w:p w14:paraId="36F7F7DD" w14:textId="444A69BB" w:rsidR="00A04305" w:rsidRPr="00153EAB" w:rsidRDefault="00A04305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Sproglig faggruppe</w:t>
            </w:r>
          </w:p>
        </w:tc>
        <w:tc>
          <w:tcPr>
            <w:tcW w:w="2835" w:type="dxa"/>
          </w:tcPr>
          <w:p w14:paraId="7266DDF5" w14:textId="77777777" w:rsidR="00A04305" w:rsidRDefault="00A04305" w:rsidP="00A04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”On </w:t>
            </w:r>
            <w:proofErr w:type="spellStart"/>
            <w:r>
              <w:rPr>
                <w:sz w:val="18"/>
                <w:szCs w:val="18"/>
              </w:rPr>
              <w:t>demand”-konceptet</w:t>
            </w:r>
            <w:proofErr w:type="spellEnd"/>
            <w:r>
              <w:rPr>
                <w:sz w:val="18"/>
                <w:szCs w:val="18"/>
              </w:rPr>
              <w:t xml:space="preserve"> i naturvidenskab og sprogfag skal gennemføres med de første forløb + </w:t>
            </w:r>
          </w:p>
          <w:p w14:paraId="61EC9BE5" w14:textId="1A12C728" w:rsidR="00A04305" w:rsidRPr="00B871CA" w:rsidRDefault="00A04305" w:rsidP="00A0430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Der bliver i skoleåret gennemført et antal nye, naturvidenskabelige forløb med lokalt virksomhedssamarbejde</w:t>
            </w:r>
            <w:r w:rsidR="00B251B9">
              <w:rPr>
                <w:sz w:val="18"/>
                <w:szCs w:val="18"/>
              </w:rPr>
              <w:t>.</w:t>
            </w:r>
          </w:p>
          <w:p w14:paraId="4D258C63" w14:textId="4D25E940" w:rsidR="00651057" w:rsidRPr="00B871CA" w:rsidRDefault="00651057" w:rsidP="003A62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8796E5" w14:textId="77777777" w:rsidR="00651057" w:rsidRDefault="00651057" w:rsidP="003A6296">
            <w:pPr>
              <w:rPr>
                <w:sz w:val="18"/>
                <w:szCs w:val="18"/>
              </w:rPr>
            </w:pPr>
            <w:r w:rsidRPr="00B871CA">
              <w:rPr>
                <w:sz w:val="18"/>
                <w:szCs w:val="18"/>
              </w:rPr>
              <w:t xml:space="preserve">Positiv respons fra </w:t>
            </w:r>
            <w:r>
              <w:rPr>
                <w:sz w:val="18"/>
                <w:szCs w:val="18"/>
              </w:rPr>
              <w:t xml:space="preserve">deltagende </w:t>
            </w:r>
            <w:r w:rsidRPr="00B871CA">
              <w:rPr>
                <w:sz w:val="18"/>
                <w:szCs w:val="18"/>
              </w:rPr>
              <w:t>folkeskoler og privatskoler</w:t>
            </w:r>
            <w:r>
              <w:rPr>
                <w:sz w:val="18"/>
                <w:szCs w:val="18"/>
              </w:rPr>
              <w:t xml:space="preserve">, samt øget tilslutning i løbet af de næste år </w:t>
            </w:r>
          </w:p>
          <w:p w14:paraId="50B49C5E" w14:textId="77777777" w:rsidR="00651057" w:rsidRDefault="00651057" w:rsidP="003A6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3BDF9F6F" w14:textId="46245679" w:rsidR="00651057" w:rsidRPr="00B871CA" w:rsidRDefault="00B251B9" w:rsidP="003A6296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Gennemførsel af min. </w:t>
            </w:r>
            <w:r w:rsidR="00651057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 xml:space="preserve">faglige samarbejder med </w:t>
            </w:r>
            <w:r w:rsidR="00651057">
              <w:rPr>
                <w:sz w:val="18"/>
                <w:szCs w:val="18"/>
              </w:rPr>
              <w:t>virksomheder</w:t>
            </w:r>
            <w:r w:rsidR="001260C2">
              <w:rPr>
                <w:sz w:val="18"/>
                <w:szCs w:val="18"/>
              </w:rPr>
              <w:t>/</w:t>
            </w:r>
            <w:r w:rsidR="001260C2" w:rsidRPr="00266AFA">
              <w:rPr>
                <w:sz w:val="18"/>
                <w:szCs w:val="18"/>
              </w:rPr>
              <w:t>inst</w:t>
            </w:r>
            <w:r w:rsidR="00072424" w:rsidRPr="00266AFA">
              <w:rPr>
                <w:sz w:val="18"/>
                <w:szCs w:val="18"/>
              </w:rPr>
              <w:t>it</w:t>
            </w:r>
            <w:r w:rsidR="001260C2" w:rsidRPr="00266AFA">
              <w:rPr>
                <w:sz w:val="18"/>
                <w:szCs w:val="18"/>
              </w:rPr>
              <w:t>utioner</w:t>
            </w:r>
            <w:r>
              <w:rPr>
                <w:sz w:val="18"/>
                <w:szCs w:val="18"/>
              </w:rPr>
              <w:t>. Forløbene bliver udviklet, gennemført og indgår i en forløbs-bank.</w:t>
            </w:r>
          </w:p>
        </w:tc>
      </w:tr>
      <w:tr w:rsidR="00651057" w14:paraId="42349EB4" w14:textId="77777777" w:rsidTr="003A6296">
        <w:tc>
          <w:tcPr>
            <w:tcW w:w="421" w:type="dxa"/>
          </w:tcPr>
          <w:p w14:paraId="7FEFA162" w14:textId="774C46CF" w:rsidR="00651057" w:rsidRPr="005D0C68" w:rsidRDefault="00F9658C" w:rsidP="003A629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70F34D3" w14:textId="737E057B" w:rsidR="00651057" w:rsidRPr="00153EAB" w:rsidRDefault="00FA5081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Et fortsat arbejde med markedsføring og kvalitetsudvikling af de </w:t>
            </w:r>
            <w:r w:rsidR="00651057" w:rsidRPr="00153EAB">
              <w:rPr>
                <w:rFonts w:cstheme="minorHAnsi"/>
                <w:sz w:val="18"/>
                <w:szCs w:val="18"/>
              </w:rPr>
              <w:t>maritim</w:t>
            </w:r>
            <w:r>
              <w:rPr>
                <w:rFonts w:cstheme="minorHAnsi"/>
                <w:sz w:val="18"/>
                <w:szCs w:val="18"/>
              </w:rPr>
              <w:t>e uddannelser (HF &amp; STX) og vores STX-tilbud om SportsAkademiet.</w:t>
            </w:r>
            <w:r w:rsidR="0011576A">
              <w:rPr>
                <w:rFonts w:cstheme="minorHAnsi"/>
                <w:sz w:val="18"/>
                <w:szCs w:val="18"/>
              </w:rPr>
              <w:t xml:space="preserve"> Arbejde på forankring efter projektudløb.</w:t>
            </w:r>
          </w:p>
        </w:tc>
        <w:tc>
          <w:tcPr>
            <w:tcW w:w="1559" w:type="dxa"/>
          </w:tcPr>
          <w:p w14:paraId="0D6A3ED3" w14:textId="77777777" w:rsidR="00651057" w:rsidRPr="00153EAB" w:rsidRDefault="00651057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637AB54C" w14:textId="758A1766" w:rsidR="00FA5081" w:rsidRPr="00153EAB" w:rsidRDefault="00FA5081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Maritimt udvalg</w:t>
            </w:r>
          </w:p>
          <w:p w14:paraId="47B6651A" w14:textId="77777777" w:rsidR="00651057" w:rsidRPr="00153EAB" w:rsidRDefault="00651057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Styregrupper med ekstern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rep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3B5169C4" w14:textId="77777777" w:rsidR="00651057" w:rsidRPr="00153EAB" w:rsidRDefault="00651057" w:rsidP="003A62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Indsatsen er delt i to tempi: 1) Fra årets opstart til marts og 2) de 3-4 år som uddannelserne er bygget op over.</w:t>
            </w:r>
          </w:p>
        </w:tc>
        <w:tc>
          <w:tcPr>
            <w:tcW w:w="2268" w:type="dxa"/>
          </w:tcPr>
          <w:p w14:paraId="6E458693" w14:textId="57D1FCA5" w:rsidR="00651057" w:rsidRPr="00F24592" w:rsidRDefault="00651057" w:rsidP="003A6296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 xml:space="preserve">Elever på disse uddannelsestilbud evaluerer positivt og antallet af nye ansøgere til </w:t>
            </w:r>
            <w:r>
              <w:rPr>
                <w:rFonts w:cstheme="minorHAnsi"/>
                <w:sz w:val="18"/>
                <w:szCs w:val="18"/>
              </w:rPr>
              <w:t xml:space="preserve">de to </w:t>
            </w:r>
            <w:r w:rsidRPr="00F24592">
              <w:rPr>
                <w:rFonts w:cstheme="minorHAnsi"/>
                <w:sz w:val="18"/>
                <w:szCs w:val="18"/>
              </w:rPr>
              <w:t>tilbud er øget.</w:t>
            </w:r>
            <w:r w:rsidR="001260C2" w:rsidRPr="00F24592">
              <w:rPr>
                <w:rFonts w:cstheme="minorHAnsi"/>
                <w:sz w:val="18"/>
                <w:szCs w:val="18"/>
              </w:rPr>
              <w:t xml:space="preserve"> Målet på Maritim Student er 1</w:t>
            </w:r>
            <w:r w:rsidR="00F24592" w:rsidRPr="00F24592">
              <w:rPr>
                <w:rFonts w:cstheme="minorHAnsi"/>
                <w:sz w:val="18"/>
                <w:szCs w:val="18"/>
              </w:rPr>
              <w:t>4</w:t>
            </w:r>
            <w:r w:rsidR="001260C2" w:rsidRPr="00F24592">
              <w:rPr>
                <w:rFonts w:cstheme="minorHAnsi"/>
                <w:sz w:val="18"/>
                <w:szCs w:val="18"/>
              </w:rPr>
              <w:t>0-1</w:t>
            </w:r>
            <w:r w:rsidR="00F24592" w:rsidRPr="00F24592">
              <w:rPr>
                <w:rFonts w:cstheme="minorHAnsi"/>
                <w:sz w:val="18"/>
                <w:szCs w:val="18"/>
              </w:rPr>
              <w:t>6</w:t>
            </w:r>
            <w:r w:rsidR="001260C2" w:rsidRPr="00F24592">
              <w:rPr>
                <w:rFonts w:cstheme="minorHAnsi"/>
                <w:sz w:val="18"/>
                <w:szCs w:val="18"/>
              </w:rPr>
              <w:t>0 elever på alle årgange</w:t>
            </w:r>
            <w:r w:rsidR="00072424" w:rsidRPr="00F24592">
              <w:rPr>
                <w:rFonts w:cstheme="minorHAnsi"/>
                <w:sz w:val="18"/>
                <w:szCs w:val="18"/>
              </w:rPr>
              <w:t>.</w:t>
            </w:r>
          </w:p>
          <w:p w14:paraId="3D535D71" w14:textId="629EC165" w:rsidR="00072424" w:rsidRPr="00153EAB" w:rsidRDefault="00072424" w:rsidP="003A6296">
            <w:pPr>
              <w:rPr>
                <w:rFonts w:cstheme="minorHAnsi"/>
                <w:sz w:val="18"/>
                <w:szCs w:val="18"/>
              </w:rPr>
            </w:pPr>
            <w:r w:rsidRPr="00F24592">
              <w:rPr>
                <w:rFonts w:cstheme="minorHAnsi"/>
                <w:sz w:val="18"/>
                <w:szCs w:val="18"/>
              </w:rPr>
              <w:t xml:space="preserve">Målet på </w:t>
            </w:r>
            <w:proofErr w:type="spellStart"/>
            <w:r w:rsidRPr="00F24592">
              <w:rPr>
                <w:rFonts w:cstheme="minorHAnsi"/>
                <w:sz w:val="18"/>
                <w:szCs w:val="18"/>
              </w:rPr>
              <w:t>Sportsakademiet</w:t>
            </w:r>
            <w:proofErr w:type="spellEnd"/>
            <w:r w:rsidRPr="00F24592">
              <w:rPr>
                <w:rFonts w:cstheme="minorHAnsi"/>
                <w:sz w:val="18"/>
                <w:szCs w:val="18"/>
              </w:rPr>
              <w:t xml:space="preserve"> er 30-50 elever på alle årgange.</w:t>
            </w:r>
          </w:p>
        </w:tc>
      </w:tr>
    </w:tbl>
    <w:p w14:paraId="3E6B667F" w14:textId="77777777" w:rsidR="002839D3" w:rsidRDefault="002839D3" w:rsidP="00244EF8">
      <w:pPr>
        <w:spacing w:line="240" w:lineRule="auto"/>
        <w:rPr>
          <w:b/>
          <w:bCs/>
          <w:sz w:val="20"/>
          <w:szCs w:val="20"/>
        </w:rPr>
      </w:pPr>
    </w:p>
    <w:p w14:paraId="5FCFA2DD" w14:textId="77777777" w:rsidR="00F124A1" w:rsidRDefault="00F124A1" w:rsidP="00244EF8">
      <w:pPr>
        <w:spacing w:line="240" w:lineRule="auto"/>
        <w:rPr>
          <w:b/>
          <w:bCs/>
          <w:sz w:val="20"/>
          <w:szCs w:val="20"/>
        </w:rPr>
      </w:pPr>
    </w:p>
    <w:p w14:paraId="34F0DACF" w14:textId="4DB08862" w:rsidR="000B68D3" w:rsidRPr="00AC57DC" w:rsidRDefault="000B68D3" w:rsidP="000B68D3">
      <w:pPr>
        <w:spacing w:line="240" w:lineRule="auto"/>
        <w:rPr>
          <w:b/>
          <w:bCs/>
          <w:sz w:val="20"/>
          <w:szCs w:val="20"/>
        </w:rPr>
      </w:pPr>
      <w:r w:rsidRPr="00AC57DC">
        <w:rPr>
          <w:b/>
          <w:bCs/>
          <w:sz w:val="20"/>
          <w:szCs w:val="20"/>
        </w:rPr>
        <w:lastRenderedPageBreak/>
        <w:t>I skoleåret 20</w:t>
      </w:r>
      <w:r>
        <w:rPr>
          <w:b/>
          <w:bCs/>
          <w:sz w:val="20"/>
          <w:szCs w:val="20"/>
        </w:rPr>
        <w:t>20</w:t>
      </w:r>
      <w:r w:rsidRPr="00AC57DC">
        <w:rPr>
          <w:b/>
          <w:bCs/>
          <w:sz w:val="20"/>
          <w:szCs w:val="20"/>
        </w:rPr>
        <w:t>/2</w:t>
      </w:r>
      <w:r>
        <w:rPr>
          <w:b/>
          <w:bCs/>
          <w:sz w:val="20"/>
          <w:szCs w:val="20"/>
        </w:rPr>
        <w:t>1</w:t>
      </w:r>
      <w:r w:rsidRPr="00AC57DC">
        <w:rPr>
          <w:b/>
          <w:bCs/>
          <w:sz w:val="20"/>
          <w:szCs w:val="20"/>
        </w:rPr>
        <w:t xml:space="preserve"> var indsatsområderne:</w:t>
      </w:r>
    </w:p>
    <w:p w14:paraId="2877867D" w14:textId="77777777" w:rsidR="00095C05" w:rsidRPr="002F3A19" w:rsidRDefault="00095C05" w:rsidP="00095C05">
      <w:pPr>
        <w:pStyle w:val="Listeafsni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2F3A19">
        <w:rPr>
          <w:rFonts w:cstheme="minorHAnsi"/>
          <w:color w:val="000000"/>
          <w:sz w:val="20"/>
          <w:szCs w:val="20"/>
        </w:rPr>
        <w:t>Strategiprocessen fra 2019 skal følges op med etablering af samlende pejlemærker</w:t>
      </w:r>
    </w:p>
    <w:p w14:paraId="4C2FD1C9" w14:textId="75C72F1D" w:rsidR="00095C05" w:rsidRPr="002F3A19" w:rsidRDefault="00095C05" w:rsidP="00095C05">
      <w:pPr>
        <w:pStyle w:val="Listeafsnit"/>
        <w:numPr>
          <w:ilvl w:val="1"/>
          <w:numId w:val="6"/>
        </w:numPr>
        <w:spacing w:line="240" w:lineRule="auto"/>
        <w:rPr>
          <w:sz w:val="20"/>
          <w:szCs w:val="20"/>
        </w:rPr>
      </w:pPr>
      <w:r w:rsidRPr="002F3A19">
        <w:rPr>
          <w:rFonts w:cstheme="minorHAnsi"/>
          <w:color w:val="000000"/>
          <w:sz w:val="20"/>
          <w:szCs w:val="20"/>
        </w:rPr>
        <w:t>Et pædagogisk udviklingsprojekt med fokus på arbejdet med professionelle læringsfællesskaber.</w:t>
      </w:r>
    </w:p>
    <w:p w14:paraId="756764EB" w14:textId="67A98F83" w:rsidR="00095C05" w:rsidRPr="002F3A19" w:rsidRDefault="00095C05" w:rsidP="00095C05">
      <w:pPr>
        <w:pStyle w:val="Listeafsnit"/>
        <w:numPr>
          <w:ilvl w:val="1"/>
          <w:numId w:val="6"/>
        </w:numPr>
        <w:spacing w:line="240" w:lineRule="auto"/>
        <w:rPr>
          <w:sz w:val="20"/>
          <w:szCs w:val="20"/>
        </w:rPr>
      </w:pPr>
      <w:r w:rsidRPr="002F3A19">
        <w:rPr>
          <w:rFonts w:cstheme="minorHAnsi"/>
          <w:color w:val="000000"/>
          <w:sz w:val="20"/>
          <w:szCs w:val="20"/>
        </w:rPr>
        <w:t>En fortsat udvikling af skolens branding-strategi og fysiske udtryk.</w:t>
      </w:r>
    </w:p>
    <w:p w14:paraId="6EF374CC" w14:textId="0CD498A5" w:rsidR="00095C05" w:rsidRPr="002F3A19" w:rsidRDefault="00095C05" w:rsidP="00095C05">
      <w:pPr>
        <w:pStyle w:val="Listeafsnit"/>
        <w:numPr>
          <w:ilvl w:val="1"/>
          <w:numId w:val="6"/>
        </w:numPr>
        <w:spacing w:line="240" w:lineRule="auto"/>
        <w:rPr>
          <w:sz w:val="20"/>
          <w:szCs w:val="20"/>
        </w:rPr>
      </w:pPr>
      <w:r w:rsidRPr="002F3A19">
        <w:rPr>
          <w:rFonts w:cstheme="minorHAnsi"/>
          <w:color w:val="000000"/>
          <w:sz w:val="20"/>
          <w:szCs w:val="20"/>
        </w:rPr>
        <w:t>En mere synlig og udadvendt naturvidenskabelig profil.</w:t>
      </w:r>
    </w:p>
    <w:p w14:paraId="7FA206B1" w14:textId="38CE98A1" w:rsidR="00095C05" w:rsidRPr="002F3A19" w:rsidRDefault="00095C05" w:rsidP="00095C05">
      <w:pPr>
        <w:pStyle w:val="Listeafsni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2F3A19">
        <w:rPr>
          <w:rFonts w:cstheme="minorHAnsi"/>
          <w:color w:val="000000"/>
          <w:sz w:val="20"/>
          <w:szCs w:val="20"/>
        </w:rPr>
        <w:t>Implementering af ny informations- og kommunikationspraksis på skolen (Microsoft Teams)</w:t>
      </w:r>
    </w:p>
    <w:p w14:paraId="114CB6AD" w14:textId="37DF3215" w:rsidR="00095C05" w:rsidRPr="002F3A19" w:rsidRDefault="00095C05" w:rsidP="00095C05">
      <w:pPr>
        <w:pStyle w:val="Listeafsnit"/>
        <w:numPr>
          <w:ilvl w:val="0"/>
          <w:numId w:val="6"/>
        </w:numPr>
        <w:spacing w:line="240" w:lineRule="auto"/>
        <w:rPr>
          <w:b/>
          <w:bCs/>
          <w:sz w:val="20"/>
          <w:szCs w:val="20"/>
        </w:rPr>
      </w:pPr>
      <w:r w:rsidRPr="002F3A19">
        <w:rPr>
          <w:rFonts w:cstheme="minorHAnsi"/>
          <w:sz w:val="20"/>
          <w:szCs w:val="20"/>
        </w:rPr>
        <w:t>De nye uddannelsesmuligheder på skolen (maritim stx og sportsklasser) skal etableres som en integreret del af skolens virke og de skal markedsføres.</w:t>
      </w:r>
    </w:p>
    <w:p w14:paraId="08911DDC" w14:textId="22A839B9" w:rsidR="00095C05" w:rsidRPr="002F3A19" w:rsidRDefault="00095C05" w:rsidP="00095C05">
      <w:pPr>
        <w:pStyle w:val="Listeafsnit"/>
        <w:numPr>
          <w:ilvl w:val="0"/>
          <w:numId w:val="6"/>
        </w:numPr>
        <w:spacing w:line="240" w:lineRule="auto"/>
        <w:rPr>
          <w:b/>
          <w:bCs/>
          <w:sz w:val="20"/>
          <w:szCs w:val="20"/>
        </w:rPr>
      </w:pPr>
      <w:r w:rsidRPr="002F3A19">
        <w:rPr>
          <w:rFonts w:cstheme="minorHAnsi"/>
          <w:color w:val="000000"/>
          <w:sz w:val="20"/>
          <w:szCs w:val="20"/>
        </w:rPr>
        <w:t>Fokus på opmærksomhedspunkter fra elevtrivselsrapporten 2019-20: Karakterpres og bekymringer</w:t>
      </w:r>
    </w:p>
    <w:p w14:paraId="2ABB3CF5" w14:textId="05E4A5E7" w:rsidR="00095C05" w:rsidRPr="002F3A19" w:rsidRDefault="00095C05" w:rsidP="00095C05">
      <w:pPr>
        <w:pStyle w:val="Listeafsnit"/>
        <w:numPr>
          <w:ilvl w:val="0"/>
          <w:numId w:val="6"/>
        </w:numPr>
        <w:spacing w:line="240" w:lineRule="auto"/>
        <w:rPr>
          <w:b/>
          <w:bCs/>
          <w:sz w:val="20"/>
          <w:szCs w:val="20"/>
        </w:rPr>
      </w:pPr>
      <w:r w:rsidRPr="002F3A19">
        <w:rPr>
          <w:rFonts w:cstheme="minorHAnsi"/>
          <w:color w:val="000000"/>
          <w:sz w:val="20"/>
          <w:szCs w:val="20"/>
        </w:rPr>
        <w:t>Skolens kvalitetssystem og evalueringsplan skal reformuleres</w:t>
      </w:r>
    </w:p>
    <w:p w14:paraId="4BDE2C54" w14:textId="77777777" w:rsidR="002F3A19" w:rsidRDefault="002F3A19" w:rsidP="00244EF8">
      <w:pPr>
        <w:spacing w:line="240" w:lineRule="auto"/>
        <w:rPr>
          <w:b/>
          <w:bCs/>
          <w:sz w:val="20"/>
          <w:szCs w:val="20"/>
        </w:rPr>
      </w:pPr>
    </w:p>
    <w:p w14:paraId="34B08931" w14:textId="057A9CCE" w:rsidR="00244EF8" w:rsidRPr="00AC57DC" w:rsidRDefault="00244EF8" w:rsidP="00244EF8">
      <w:pPr>
        <w:spacing w:line="240" w:lineRule="auto"/>
        <w:rPr>
          <w:b/>
          <w:bCs/>
          <w:sz w:val="20"/>
          <w:szCs w:val="20"/>
        </w:rPr>
      </w:pPr>
      <w:r w:rsidRPr="00AC57DC">
        <w:rPr>
          <w:b/>
          <w:bCs/>
          <w:sz w:val="20"/>
          <w:szCs w:val="20"/>
        </w:rPr>
        <w:t>I skoleåret 201</w:t>
      </w:r>
      <w:r w:rsidR="004C3149" w:rsidRPr="00AC57DC">
        <w:rPr>
          <w:b/>
          <w:bCs/>
          <w:sz w:val="20"/>
          <w:szCs w:val="20"/>
        </w:rPr>
        <w:t>9</w:t>
      </w:r>
      <w:r w:rsidRPr="00AC57DC">
        <w:rPr>
          <w:b/>
          <w:bCs/>
          <w:sz w:val="20"/>
          <w:szCs w:val="20"/>
        </w:rPr>
        <w:t>/</w:t>
      </w:r>
      <w:r w:rsidR="004C3149" w:rsidRPr="00AC57DC">
        <w:rPr>
          <w:b/>
          <w:bCs/>
          <w:sz w:val="20"/>
          <w:szCs w:val="20"/>
        </w:rPr>
        <w:t>20</w:t>
      </w:r>
      <w:r w:rsidRPr="00AC57DC">
        <w:rPr>
          <w:b/>
          <w:bCs/>
          <w:sz w:val="20"/>
          <w:szCs w:val="20"/>
        </w:rPr>
        <w:t xml:space="preserve"> var indsatsområderne:</w:t>
      </w:r>
    </w:p>
    <w:p w14:paraId="738BDD63" w14:textId="37253AB7" w:rsidR="00244EF8" w:rsidRDefault="00244EF8" w:rsidP="00244EF8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3EC5">
        <w:rPr>
          <w:sz w:val="20"/>
          <w:szCs w:val="20"/>
        </w:rPr>
        <w:t xml:space="preserve">Implementeringen af </w:t>
      </w:r>
      <w:r w:rsidR="0068229B">
        <w:rPr>
          <w:sz w:val="20"/>
          <w:szCs w:val="20"/>
        </w:rPr>
        <w:t>initiativerne fra strategiprocessen i januar 2019</w:t>
      </w:r>
      <w:r w:rsidR="00AE57E6">
        <w:rPr>
          <w:sz w:val="20"/>
          <w:szCs w:val="20"/>
        </w:rPr>
        <w:t xml:space="preserve"> – herunder:</w:t>
      </w:r>
    </w:p>
    <w:p w14:paraId="54043AE5" w14:textId="0A9FB678" w:rsidR="00AE57E6" w:rsidRPr="00AE57E6" w:rsidRDefault="00AE57E6" w:rsidP="00AE57E6">
      <w:pPr>
        <w:pStyle w:val="Listeafsnit"/>
        <w:numPr>
          <w:ilvl w:val="1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4C80B4E7">
        <w:rPr>
          <w:sz w:val="20"/>
          <w:szCs w:val="20"/>
        </w:rPr>
        <w:t>Branding – at styrke fortællingen om Frederikshavn Gymnasium (herunder nyt navn, nyt logo, nye værdier)</w:t>
      </w:r>
    </w:p>
    <w:p w14:paraId="729FD0E4" w14:textId="56F36F5E" w:rsidR="00AE57E6" w:rsidRDefault="00AE57E6" w:rsidP="00AE57E6">
      <w:pPr>
        <w:pStyle w:val="Listeafsni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4C80B4E7">
        <w:rPr>
          <w:sz w:val="20"/>
          <w:szCs w:val="20"/>
        </w:rPr>
        <w:t xml:space="preserve">Revision af skolens teampolitik </w:t>
      </w:r>
    </w:p>
    <w:p w14:paraId="18E3B4E7" w14:textId="781DA5E6" w:rsidR="00AE57E6" w:rsidRPr="00103EC5" w:rsidRDefault="00AE57E6" w:rsidP="00AE57E6">
      <w:pPr>
        <w:pStyle w:val="Listeafsni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4C80B4E7">
        <w:rPr>
          <w:sz w:val="20"/>
          <w:szCs w:val="20"/>
        </w:rPr>
        <w:t>Forsøg med udbud af nye studieretninger (MA-SA og EN-FR/SP/TY-la)</w:t>
      </w:r>
    </w:p>
    <w:p w14:paraId="57B90ED5" w14:textId="5CBD2382" w:rsidR="00244EF8" w:rsidRPr="00103EC5" w:rsidRDefault="00A90C96" w:rsidP="00244EF8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Etablering af ny ledelse (herunder ansættelse af ny rektor)</w:t>
      </w:r>
    </w:p>
    <w:p w14:paraId="05F1C28A" w14:textId="3F346D7B" w:rsidR="1BE48B92" w:rsidRDefault="1BE48B92" w:rsidP="00AC57DC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4C80B4E7">
        <w:rPr>
          <w:sz w:val="20"/>
          <w:szCs w:val="20"/>
        </w:rPr>
        <w:t>Etablering af nyt uddannelsestilbud (maritim stx)</w:t>
      </w:r>
    </w:p>
    <w:p w14:paraId="5958CDAA" w14:textId="66DA71EA" w:rsidR="000A45E9" w:rsidRPr="00AC57DC" w:rsidRDefault="000A45E9" w:rsidP="00AC57DC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Udvikling af samarbejdet i skolens bestyrelse</w:t>
      </w:r>
    </w:p>
    <w:p w14:paraId="36B2BC00" w14:textId="77777777" w:rsidR="00244EF8" w:rsidRPr="00103EC5" w:rsidRDefault="00244EF8" w:rsidP="00244EF8">
      <w:pPr>
        <w:spacing w:after="0" w:line="240" w:lineRule="auto"/>
        <w:rPr>
          <w:color w:val="808080" w:themeColor="background1" w:themeShade="80"/>
          <w:sz w:val="20"/>
          <w:szCs w:val="20"/>
        </w:rPr>
      </w:pPr>
    </w:p>
    <w:p w14:paraId="2115A343" w14:textId="77777777" w:rsidR="001A3367" w:rsidRDefault="001A3367" w:rsidP="001A3367">
      <w:pPr>
        <w:rPr>
          <w:rStyle w:val="normaltextrun"/>
          <w:rFonts w:cstheme="minorHAnsi"/>
          <w:b/>
          <w:bCs/>
          <w:sz w:val="20"/>
          <w:szCs w:val="20"/>
        </w:rPr>
      </w:pPr>
    </w:p>
    <w:sectPr w:rsidR="001A3367" w:rsidSect="002F414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BD3"/>
    <w:multiLevelType w:val="hybridMultilevel"/>
    <w:tmpl w:val="B4DC0B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B1E"/>
    <w:multiLevelType w:val="hybridMultilevel"/>
    <w:tmpl w:val="9E76B1CA"/>
    <w:lvl w:ilvl="0" w:tplc="F8AA4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1A67"/>
    <w:multiLevelType w:val="hybridMultilevel"/>
    <w:tmpl w:val="A82E6E68"/>
    <w:lvl w:ilvl="0" w:tplc="B3FEC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35A"/>
    <w:multiLevelType w:val="hybridMultilevel"/>
    <w:tmpl w:val="C1AEE350"/>
    <w:lvl w:ilvl="0" w:tplc="1B3E9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199"/>
    <w:multiLevelType w:val="hybridMultilevel"/>
    <w:tmpl w:val="B4DC0B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29"/>
    <w:multiLevelType w:val="hybridMultilevel"/>
    <w:tmpl w:val="D3E223E8"/>
    <w:lvl w:ilvl="0" w:tplc="8B802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4627"/>
    <w:multiLevelType w:val="hybridMultilevel"/>
    <w:tmpl w:val="09E4CE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0AA1"/>
    <w:multiLevelType w:val="hybridMultilevel"/>
    <w:tmpl w:val="FBE2B8B2"/>
    <w:lvl w:ilvl="0" w:tplc="162861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color w:val="000000"/>
        <w:sz w:val="1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4586"/>
    <w:multiLevelType w:val="hybridMultilevel"/>
    <w:tmpl w:val="D3E223E8"/>
    <w:lvl w:ilvl="0" w:tplc="8B802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F8"/>
    <w:rsid w:val="0000297B"/>
    <w:rsid w:val="00003D29"/>
    <w:rsid w:val="00007DB1"/>
    <w:rsid w:val="00015D4C"/>
    <w:rsid w:val="000206EE"/>
    <w:rsid w:val="00036DFC"/>
    <w:rsid w:val="000437F1"/>
    <w:rsid w:val="000525AA"/>
    <w:rsid w:val="000615B7"/>
    <w:rsid w:val="000652F9"/>
    <w:rsid w:val="00072424"/>
    <w:rsid w:val="0008755D"/>
    <w:rsid w:val="00095C05"/>
    <w:rsid w:val="00097B93"/>
    <w:rsid w:val="000A09E0"/>
    <w:rsid w:val="000A45E9"/>
    <w:rsid w:val="000A63AD"/>
    <w:rsid w:val="000B2297"/>
    <w:rsid w:val="000B68D3"/>
    <w:rsid w:val="000F2A8A"/>
    <w:rsid w:val="0010507A"/>
    <w:rsid w:val="001104E8"/>
    <w:rsid w:val="00111FA3"/>
    <w:rsid w:val="00112C70"/>
    <w:rsid w:val="0011576A"/>
    <w:rsid w:val="001260C2"/>
    <w:rsid w:val="001450AE"/>
    <w:rsid w:val="00153EAB"/>
    <w:rsid w:val="001A3367"/>
    <w:rsid w:val="001B069A"/>
    <w:rsid w:val="001B202C"/>
    <w:rsid w:val="001B519A"/>
    <w:rsid w:val="001B648A"/>
    <w:rsid w:val="001D58A9"/>
    <w:rsid w:val="001E51C8"/>
    <w:rsid w:val="002102B4"/>
    <w:rsid w:val="00212593"/>
    <w:rsid w:val="00231768"/>
    <w:rsid w:val="0024441C"/>
    <w:rsid w:val="00244EF8"/>
    <w:rsid w:val="00250DBC"/>
    <w:rsid w:val="00265A2C"/>
    <w:rsid w:val="00266AFA"/>
    <w:rsid w:val="00270769"/>
    <w:rsid w:val="002839D3"/>
    <w:rsid w:val="002841D3"/>
    <w:rsid w:val="0029130B"/>
    <w:rsid w:val="002930E6"/>
    <w:rsid w:val="00294AD1"/>
    <w:rsid w:val="002A345D"/>
    <w:rsid w:val="002C09A6"/>
    <w:rsid w:val="002C3662"/>
    <w:rsid w:val="002C423C"/>
    <w:rsid w:val="002D3E66"/>
    <w:rsid w:val="002F22B9"/>
    <w:rsid w:val="002F3107"/>
    <w:rsid w:val="002F3A19"/>
    <w:rsid w:val="002F4148"/>
    <w:rsid w:val="003521E0"/>
    <w:rsid w:val="00354BD0"/>
    <w:rsid w:val="003A6095"/>
    <w:rsid w:val="003D16C2"/>
    <w:rsid w:val="003D76ED"/>
    <w:rsid w:val="003E46A8"/>
    <w:rsid w:val="003E5BDB"/>
    <w:rsid w:val="003F0E14"/>
    <w:rsid w:val="003F4028"/>
    <w:rsid w:val="004010F1"/>
    <w:rsid w:val="0041160E"/>
    <w:rsid w:val="00415799"/>
    <w:rsid w:val="004165FE"/>
    <w:rsid w:val="004331E4"/>
    <w:rsid w:val="004571B4"/>
    <w:rsid w:val="0046246C"/>
    <w:rsid w:val="0046636D"/>
    <w:rsid w:val="0048030E"/>
    <w:rsid w:val="00492496"/>
    <w:rsid w:val="004A1EC5"/>
    <w:rsid w:val="004B43F3"/>
    <w:rsid w:val="004B4DAF"/>
    <w:rsid w:val="004C3149"/>
    <w:rsid w:val="004C7CFF"/>
    <w:rsid w:val="004D5840"/>
    <w:rsid w:val="00502845"/>
    <w:rsid w:val="00503966"/>
    <w:rsid w:val="0050737F"/>
    <w:rsid w:val="00512680"/>
    <w:rsid w:val="00524222"/>
    <w:rsid w:val="005242D3"/>
    <w:rsid w:val="0052446D"/>
    <w:rsid w:val="005262E2"/>
    <w:rsid w:val="0057000A"/>
    <w:rsid w:val="005931BD"/>
    <w:rsid w:val="00593455"/>
    <w:rsid w:val="005A09CE"/>
    <w:rsid w:val="005A5E7F"/>
    <w:rsid w:val="005B5DAF"/>
    <w:rsid w:val="005C1737"/>
    <w:rsid w:val="005D0C68"/>
    <w:rsid w:val="005E00BB"/>
    <w:rsid w:val="005E5C1A"/>
    <w:rsid w:val="005F03E1"/>
    <w:rsid w:val="00650832"/>
    <w:rsid w:val="00651057"/>
    <w:rsid w:val="006634C2"/>
    <w:rsid w:val="006727C3"/>
    <w:rsid w:val="0068229B"/>
    <w:rsid w:val="0069056E"/>
    <w:rsid w:val="00690B74"/>
    <w:rsid w:val="00697CF7"/>
    <w:rsid w:val="006A3F09"/>
    <w:rsid w:val="006A4BB2"/>
    <w:rsid w:val="006A55AA"/>
    <w:rsid w:val="006A562F"/>
    <w:rsid w:val="006B6633"/>
    <w:rsid w:val="006D23BF"/>
    <w:rsid w:val="006E33FC"/>
    <w:rsid w:val="007068FA"/>
    <w:rsid w:val="007270FE"/>
    <w:rsid w:val="00727590"/>
    <w:rsid w:val="0073213B"/>
    <w:rsid w:val="00732ECC"/>
    <w:rsid w:val="00733B67"/>
    <w:rsid w:val="00754448"/>
    <w:rsid w:val="007755AF"/>
    <w:rsid w:val="007962CA"/>
    <w:rsid w:val="007A0738"/>
    <w:rsid w:val="007A7925"/>
    <w:rsid w:val="007B0777"/>
    <w:rsid w:val="007B6D81"/>
    <w:rsid w:val="007C66C7"/>
    <w:rsid w:val="007C7DE6"/>
    <w:rsid w:val="008002BB"/>
    <w:rsid w:val="00851407"/>
    <w:rsid w:val="00860D0B"/>
    <w:rsid w:val="00883053"/>
    <w:rsid w:val="008B1359"/>
    <w:rsid w:val="008C3FEB"/>
    <w:rsid w:val="008C4FF5"/>
    <w:rsid w:val="008D1A59"/>
    <w:rsid w:val="008D4387"/>
    <w:rsid w:val="008D5385"/>
    <w:rsid w:val="0094173B"/>
    <w:rsid w:val="00941EAA"/>
    <w:rsid w:val="00943118"/>
    <w:rsid w:val="009536B7"/>
    <w:rsid w:val="0096370D"/>
    <w:rsid w:val="00967036"/>
    <w:rsid w:val="009B718C"/>
    <w:rsid w:val="009C3B71"/>
    <w:rsid w:val="009D1F97"/>
    <w:rsid w:val="009E4C23"/>
    <w:rsid w:val="009E4DEB"/>
    <w:rsid w:val="00A04305"/>
    <w:rsid w:val="00A078DE"/>
    <w:rsid w:val="00A32563"/>
    <w:rsid w:val="00A5323C"/>
    <w:rsid w:val="00A67462"/>
    <w:rsid w:val="00A90C96"/>
    <w:rsid w:val="00A9408D"/>
    <w:rsid w:val="00AA284F"/>
    <w:rsid w:val="00AC490E"/>
    <w:rsid w:val="00AC57DC"/>
    <w:rsid w:val="00AD3D4F"/>
    <w:rsid w:val="00AE57E6"/>
    <w:rsid w:val="00AF5A74"/>
    <w:rsid w:val="00AF639C"/>
    <w:rsid w:val="00B07BF3"/>
    <w:rsid w:val="00B251B9"/>
    <w:rsid w:val="00B33452"/>
    <w:rsid w:val="00B50807"/>
    <w:rsid w:val="00B558F9"/>
    <w:rsid w:val="00B71C15"/>
    <w:rsid w:val="00B871CA"/>
    <w:rsid w:val="00B972D7"/>
    <w:rsid w:val="00BA3773"/>
    <w:rsid w:val="00BB731D"/>
    <w:rsid w:val="00BD267D"/>
    <w:rsid w:val="00BD5906"/>
    <w:rsid w:val="00BD7CD0"/>
    <w:rsid w:val="00C23348"/>
    <w:rsid w:val="00C45E52"/>
    <w:rsid w:val="00C51B13"/>
    <w:rsid w:val="00C52EC8"/>
    <w:rsid w:val="00C92BBD"/>
    <w:rsid w:val="00C94C52"/>
    <w:rsid w:val="00CB64B0"/>
    <w:rsid w:val="00CC11DB"/>
    <w:rsid w:val="00CD3771"/>
    <w:rsid w:val="00CF71FC"/>
    <w:rsid w:val="00D147D7"/>
    <w:rsid w:val="00D16182"/>
    <w:rsid w:val="00D23131"/>
    <w:rsid w:val="00D35539"/>
    <w:rsid w:val="00D35EA3"/>
    <w:rsid w:val="00D52320"/>
    <w:rsid w:val="00D83458"/>
    <w:rsid w:val="00D93DBF"/>
    <w:rsid w:val="00D94B2A"/>
    <w:rsid w:val="00DE7BFC"/>
    <w:rsid w:val="00DF15F9"/>
    <w:rsid w:val="00E03504"/>
    <w:rsid w:val="00E16039"/>
    <w:rsid w:val="00E35EF3"/>
    <w:rsid w:val="00E65358"/>
    <w:rsid w:val="00E821EB"/>
    <w:rsid w:val="00E82550"/>
    <w:rsid w:val="00E918ED"/>
    <w:rsid w:val="00EB567A"/>
    <w:rsid w:val="00ED4838"/>
    <w:rsid w:val="00F124A1"/>
    <w:rsid w:val="00F24592"/>
    <w:rsid w:val="00F24D99"/>
    <w:rsid w:val="00F37BF2"/>
    <w:rsid w:val="00F564D7"/>
    <w:rsid w:val="00F61B22"/>
    <w:rsid w:val="00F7024C"/>
    <w:rsid w:val="00F81AE0"/>
    <w:rsid w:val="00F92642"/>
    <w:rsid w:val="00F9658C"/>
    <w:rsid w:val="00FA3A8E"/>
    <w:rsid w:val="00FA5081"/>
    <w:rsid w:val="00FA5B30"/>
    <w:rsid w:val="00FE24C7"/>
    <w:rsid w:val="00FE2AE6"/>
    <w:rsid w:val="00FF419F"/>
    <w:rsid w:val="1BE48B92"/>
    <w:rsid w:val="3C76B197"/>
    <w:rsid w:val="434A48AB"/>
    <w:rsid w:val="4C80B4E7"/>
    <w:rsid w:val="681B474C"/>
    <w:rsid w:val="6A4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1219"/>
  <w15:chartTrackingRefBased/>
  <w15:docId w15:val="{81F4D34B-623F-4BC3-8D4D-BE0211BB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F8"/>
  </w:style>
  <w:style w:type="paragraph" w:styleId="Overskrift1">
    <w:name w:val="heading 1"/>
    <w:basedOn w:val="Normal"/>
    <w:next w:val="Normal"/>
    <w:link w:val="Overskrift1Tegn"/>
    <w:qFormat/>
    <w:rsid w:val="00244E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44EF8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44EF8"/>
    <w:pPr>
      <w:ind w:left="720"/>
      <w:contextualSpacing/>
    </w:pPr>
  </w:style>
  <w:style w:type="table" w:styleId="Tabel-Gitter">
    <w:name w:val="Table Grid"/>
    <w:basedOn w:val="Tabel-Normal"/>
    <w:uiPriority w:val="39"/>
    <w:rsid w:val="0024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E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E57E6"/>
  </w:style>
  <w:style w:type="character" w:customStyle="1" w:styleId="eop">
    <w:name w:val="eop"/>
    <w:basedOn w:val="Standardskrifttypeiafsnit"/>
    <w:rsid w:val="00AE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6EF4F785178448B3F9F25F6921B3D" ma:contentTypeVersion="9" ma:contentTypeDescription="Opret et nyt dokument." ma:contentTypeScope="" ma:versionID="677ab3806ded3cf013cedf89159ea1c4">
  <xsd:schema xmlns:xsd="http://www.w3.org/2001/XMLSchema" xmlns:xs="http://www.w3.org/2001/XMLSchema" xmlns:p="http://schemas.microsoft.com/office/2006/metadata/properties" xmlns:ns2="c988624a-2fb7-435f-8348-1703ce7c7f1c" targetNamespace="http://schemas.microsoft.com/office/2006/metadata/properties" ma:root="true" ma:fieldsID="1ca0e79d41bbe07e7273d3a2c06797e9" ns2:_="">
    <xsd:import namespace="c988624a-2fb7-435f-8348-1703ce7c7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8624a-2fb7-435f-8348-1703ce7c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C9328-1BF0-4E73-8279-39C12E3A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8624a-2fb7-435f-8348-1703ce7c7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236B8-1F35-44D1-98BF-26B330AAF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A3288-7821-4E86-BF76-9BBD27980ACE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988624a-2fb7-435f-8348-1703ce7c7f1c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Svane Christensen</dc:creator>
  <cp:keywords/>
  <dc:description/>
  <cp:lastModifiedBy>Thomas Svane Christensen</cp:lastModifiedBy>
  <cp:revision>3</cp:revision>
  <dcterms:created xsi:type="dcterms:W3CDTF">2021-11-09T12:28:00Z</dcterms:created>
  <dcterms:modified xsi:type="dcterms:W3CDTF">2021-11-09T12:28:00Z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0x010100C1A6EF4F785178448B3F9F25F6921B3D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